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0"/>
        <w:tblW w:w="10080" w:type="dxa"/>
        <w:tblLook w:val="01E0"/>
      </w:tblPr>
      <w:tblGrid>
        <w:gridCol w:w="3621"/>
        <w:gridCol w:w="2551"/>
        <w:gridCol w:w="3908"/>
      </w:tblGrid>
      <w:tr w:rsidR="00BC4AB8" w:rsidRPr="00BC4AB8" w:rsidTr="00BC4AB8">
        <w:tc>
          <w:tcPr>
            <w:tcW w:w="3621" w:type="dxa"/>
          </w:tcPr>
          <w:p w:rsidR="00BC4AB8" w:rsidRPr="00BC4AB8" w:rsidRDefault="00BC4AB8" w:rsidP="00BC4AB8">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ПРИНЯТО</w:t>
            </w:r>
          </w:p>
          <w:p w:rsidR="00BC4AB8" w:rsidRPr="00BC4AB8" w:rsidRDefault="00BC4AB8" w:rsidP="00BC4AB8">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Педагогический совет</w:t>
            </w:r>
          </w:p>
          <w:p w:rsidR="00BC4AB8" w:rsidRPr="00BC4AB8" w:rsidRDefault="00BC4AB8" w:rsidP="00BC4AB8">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Протокол</w:t>
            </w:r>
          </w:p>
          <w:p w:rsidR="00BC4AB8" w:rsidRPr="00BC4AB8" w:rsidRDefault="00BC4AB8" w:rsidP="00BC4AB8">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от 11.01.2014 г. №5</w:t>
            </w:r>
          </w:p>
          <w:p w:rsidR="00BC4AB8" w:rsidRPr="00BC4AB8" w:rsidRDefault="00BC4AB8" w:rsidP="00BC4AB8">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
          <w:p w:rsidR="00BC4AB8" w:rsidRPr="00BC4AB8" w:rsidRDefault="00BC4AB8" w:rsidP="00BC4AB8">
            <w:pPr>
              <w:widowControl w:val="0"/>
              <w:tabs>
                <w:tab w:val="left" w:pos="426"/>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tcPr>
          <w:p w:rsidR="00BC4AB8" w:rsidRPr="00BC4AB8" w:rsidRDefault="00BC4AB8" w:rsidP="00BC4AB8">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3908" w:type="dxa"/>
          </w:tcPr>
          <w:p w:rsidR="00BC4AB8" w:rsidRPr="00BC4AB8" w:rsidRDefault="00BC4AB8" w:rsidP="00BC4AB8">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УТВЕРЖДАЮ</w:t>
            </w:r>
          </w:p>
          <w:p w:rsidR="00BC4AB8" w:rsidRPr="00BC4AB8" w:rsidRDefault="00BC4AB8" w:rsidP="00BC4AB8">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 xml:space="preserve">Директор </w:t>
            </w:r>
          </w:p>
          <w:p w:rsidR="00BC4AB8" w:rsidRPr="00BC4AB8" w:rsidRDefault="00BC4AB8" w:rsidP="00BC4AB8">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МБОУ Суховской СОШ</w:t>
            </w:r>
          </w:p>
          <w:p w:rsidR="00BC4AB8" w:rsidRPr="00BC4AB8" w:rsidRDefault="00BC4AB8" w:rsidP="00BC4AB8">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__________И.В. Кузнецова</w:t>
            </w:r>
          </w:p>
          <w:p w:rsidR="00BC4AB8" w:rsidRPr="00BC4AB8" w:rsidRDefault="00BC4AB8" w:rsidP="00BC4AB8">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 xml:space="preserve">Приказ </w:t>
            </w:r>
          </w:p>
          <w:p w:rsidR="00BC4AB8" w:rsidRPr="00BC4AB8" w:rsidRDefault="00BC4AB8" w:rsidP="00BC4AB8">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4AB8">
              <w:rPr>
                <w:rFonts w:ascii="Times New Roman" w:eastAsia="Times New Roman" w:hAnsi="Times New Roman" w:cs="Times New Roman"/>
                <w:sz w:val="24"/>
                <w:szCs w:val="24"/>
                <w:lang w:eastAsia="ru-RU"/>
              </w:rPr>
              <w:t xml:space="preserve">от 31.01.2014г. № 16 </w:t>
            </w:r>
          </w:p>
        </w:tc>
      </w:tr>
    </w:tbl>
    <w:p w:rsidR="00BC4AB8" w:rsidRPr="00BC4AB8" w:rsidRDefault="00BC4AB8" w:rsidP="00323011">
      <w:pPr>
        <w:shd w:val="clear" w:color="auto" w:fill="FFFFFF"/>
        <w:spacing w:after="0" w:line="351" w:lineRule="atLeast"/>
        <w:jc w:val="center"/>
        <w:textAlignment w:val="baseline"/>
        <w:outlineLvl w:val="1"/>
        <w:rPr>
          <w:rFonts w:ascii="Times New Roman" w:eastAsia="Times New Roman" w:hAnsi="Times New Roman" w:cs="Times New Roman"/>
          <w:b/>
          <w:bCs/>
          <w:color w:val="0059AA"/>
          <w:sz w:val="27"/>
          <w:lang w:eastAsia="ru-RU"/>
        </w:rPr>
      </w:pPr>
    </w:p>
    <w:p w:rsidR="00BC4AB8" w:rsidRPr="00BC4AB8" w:rsidRDefault="00BC4AB8" w:rsidP="00323011">
      <w:pPr>
        <w:shd w:val="clear" w:color="auto" w:fill="FFFFFF"/>
        <w:spacing w:after="0" w:line="351" w:lineRule="atLeast"/>
        <w:jc w:val="center"/>
        <w:textAlignment w:val="baseline"/>
        <w:outlineLvl w:val="1"/>
        <w:rPr>
          <w:rFonts w:ascii="Times New Roman" w:eastAsia="Times New Roman" w:hAnsi="Times New Roman" w:cs="Times New Roman"/>
          <w:b/>
          <w:bCs/>
          <w:color w:val="0059AA"/>
          <w:sz w:val="27"/>
          <w:lang w:eastAsia="ru-RU"/>
        </w:rPr>
      </w:pPr>
    </w:p>
    <w:p w:rsidR="00BC4AB8" w:rsidRPr="00BC4AB8" w:rsidRDefault="00BC4AB8" w:rsidP="00323011">
      <w:pPr>
        <w:shd w:val="clear" w:color="auto" w:fill="FFFFFF"/>
        <w:spacing w:after="0" w:line="351" w:lineRule="atLeast"/>
        <w:jc w:val="center"/>
        <w:textAlignment w:val="baseline"/>
        <w:outlineLvl w:val="1"/>
        <w:rPr>
          <w:rFonts w:ascii="Times New Roman" w:eastAsia="Times New Roman" w:hAnsi="Times New Roman" w:cs="Times New Roman"/>
          <w:b/>
          <w:bCs/>
          <w:color w:val="0059AA"/>
          <w:sz w:val="27"/>
          <w:lang w:eastAsia="ru-RU"/>
        </w:rPr>
      </w:pPr>
    </w:p>
    <w:p w:rsidR="00BC4AB8" w:rsidRPr="00BC4AB8" w:rsidRDefault="00BC4AB8" w:rsidP="00323011">
      <w:pPr>
        <w:shd w:val="clear" w:color="auto" w:fill="FFFFFF"/>
        <w:spacing w:after="0" w:line="351" w:lineRule="atLeast"/>
        <w:jc w:val="center"/>
        <w:textAlignment w:val="baseline"/>
        <w:outlineLvl w:val="1"/>
        <w:rPr>
          <w:rFonts w:ascii="Times New Roman" w:eastAsia="Times New Roman" w:hAnsi="Times New Roman" w:cs="Times New Roman"/>
          <w:b/>
          <w:bCs/>
          <w:color w:val="0059AA"/>
          <w:sz w:val="27"/>
          <w:lang w:eastAsia="ru-RU"/>
        </w:rPr>
      </w:pPr>
    </w:p>
    <w:p w:rsidR="00BC4AB8" w:rsidRPr="00BC4AB8" w:rsidRDefault="00BC4AB8" w:rsidP="00323011">
      <w:pPr>
        <w:shd w:val="clear" w:color="auto" w:fill="FFFFFF"/>
        <w:spacing w:after="0" w:line="351" w:lineRule="atLeast"/>
        <w:jc w:val="center"/>
        <w:textAlignment w:val="baseline"/>
        <w:outlineLvl w:val="1"/>
        <w:rPr>
          <w:rFonts w:ascii="Times New Roman" w:eastAsia="Times New Roman" w:hAnsi="Times New Roman" w:cs="Times New Roman"/>
          <w:b/>
          <w:bCs/>
          <w:color w:val="0059AA"/>
          <w:sz w:val="27"/>
          <w:lang w:eastAsia="ru-RU"/>
        </w:rPr>
      </w:pPr>
    </w:p>
    <w:p w:rsidR="00BC4AB8" w:rsidRDefault="00BC4AB8" w:rsidP="00323011">
      <w:pPr>
        <w:shd w:val="clear" w:color="auto" w:fill="FFFFFF"/>
        <w:spacing w:after="0" w:line="351" w:lineRule="atLeast"/>
        <w:jc w:val="center"/>
        <w:textAlignment w:val="baseline"/>
        <w:outlineLvl w:val="1"/>
        <w:rPr>
          <w:rFonts w:ascii="Times New Roman" w:eastAsia="Times New Roman" w:hAnsi="Times New Roman" w:cs="Times New Roman"/>
          <w:b/>
          <w:bCs/>
          <w:sz w:val="27"/>
          <w:lang w:eastAsia="ru-RU"/>
        </w:rPr>
      </w:pPr>
      <w:r w:rsidRPr="00BC4AB8">
        <w:rPr>
          <w:rFonts w:ascii="Times New Roman" w:eastAsia="Times New Roman" w:hAnsi="Times New Roman" w:cs="Times New Roman"/>
          <w:b/>
          <w:bCs/>
          <w:sz w:val="27"/>
          <w:lang w:eastAsia="ru-RU"/>
        </w:rPr>
        <w:t>Положение</w:t>
      </w:r>
    </w:p>
    <w:p w:rsidR="00BC4AB8" w:rsidRDefault="00BC4AB8" w:rsidP="00BC4AB8">
      <w:pPr>
        <w:shd w:val="clear" w:color="auto" w:fill="FFFFFF"/>
        <w:spacing w:after="0" w:line="351" w:lineRule="atLeast"/>
        <w:jc w:val="center"/>
        <w:textAlignment w:val="baseline"/>
        <w:outlineLvl w:val="1"/>
        <w:rPr>
          <w:rFonts w:ascii="Times New Roman" w:eastAsia="Times New Roman" w:hAnsi="Times New Roman" w:cs="Times New Roman"/>
          <w:b/>
          <w:bCs/>
          <w:sz w:val="27"/>
          <w:lang w:eastAsia="ru-RU"/>
        </w:rPr>
      </w:pPr>
      <w:r w:rsidRPr="00BC4AB8">
        <w:rPr>
          <w:rFonts w:ascii="Times New Roman" w:eastAsia="Times New Roman" w:hAnsi="Times New Roman" w:cs="Times New Roman"/>
          <w:b/>
          <w:bCs/>
          <w:sz w:val="27"/>
          <w:lang w:eastAsia="ru-RU"/>
        </w:rPr>
        <w:t xml:space="preserve"> о порядке</w:t>
      </w:r>
      <w:r>
        <w:rPr>
          <w:rFonts w:ascii="Times New Roman" w:eastAsia="Times New Roman" w:hAnsi="Times New Roman" w:cs="Times New Roman"/>
          <w:b/>
          <w:bCs/>
          <w:sz w:val="27"/>
          <w:lang w:eastAsia="ru-RU"/>
        </w:rPr>
        <w:t xml:space="preserve"> </w:t>
      </w:r>
      <w:proofErr w:type="gramStart"/>
      <w:r w:rsidRPr="00BC4AB8">
        <w:rPr>
          <w:rFonts w:ascii="Times New Roman" w:eastAsia="Times New Roman" w:hAnsi="Times New Roman" w:cs="Times New Roman"/>
          <w:b/>
          <w:bCs/>
          <w:sz w:val="27"/>
          <w:lang w:eastAsia="ru-RU"/>
        </w:rPr>
        <w:t>обучения</w:t>
      </w:r>
      <w:proofErr w:type="gramEnd"/>
      <w:r w:rsidRPr="00BC4AB8">
        <w:rPr>
          <w:rFonts w:ascii="Times New Roman" w:eastAsia="Times New Roman" w:hAnsi="Times New Roman" w:cs="Times New Roman"/>
          <w:b/>
          <w:bCs/>
          <w:sz w:val="27"/>
          <w:lang w:eastAsia="ru-RU"/>
        </w:rPr>
        <w:t xml:space="preserve"> по индивидуальному учебному плану</w:t>
      </w:r>
    </w:p>
    <w:p w:rsidR="00BC4AB8" w:rsidRDefault="00BC4AB8" w:rsidP="00BC4AB8">
      <w:pPr>
        <w:shd w:val="clear" w:color="auto" w:fill="FFFFFF"/>
        <w:spacing w:after="0" w:line="351" w:lineRule="atLeast"/>
        <w:jc w:val="center"/>
        <w:textAlignment w:val="baseline"/>
        <w:outlineLvl w:val="1"/>
        <w:rPr>
          <w:rFonts w:ascii="Times New Roman" w:eastAsia="Times New Roman" w:hAnsi="Times New Roman" w:cs="Times New Roman"/>
          <w:b/>
          <w:bCs/>
          <w:sz w:val="27"/>
          <w:lang w:eastAsia="ru-RU"/>
        </w:rPr>
      </w:pPr>
    </w:p>
    <w:p w:rsidR="00BC4AB8" w:rsidRPr="00BC4AB8" w:rsidRDefault="00BC4AB8" w:rsidP="00BC4AB8">
      <w:pPr>
        <w:shd w:val="clear" w:color="auto" w:fill="FFFFFF"/>
        <w:spacing w:after="0" w:line="351" w:lineRule="atLeast"/>
        <w:jc w:val="center"/>
        <w:textAlignment w:val="baseline"/>
        <w:outlineLvl w:val="1"/>
        <w:rPr>
          <w:rFonts w:ascii="Times New Roman" w:eastAsia="Times New Roman" w:hAnsi="Times New Roman" w:cs="Times New Roman"/>
          <w:b/>
          <w:bCs/>
          <w:sz w:val="27"/>
          <w:lang w:eastAsia="ru-RU"/>
        </w:rPr>
      </w:pPr>
    </w:p>
    <w:p w:rsidR="00323011" w:rsidRPr="00BC4AB8" w:rsidRDefault="00323011" w:rsidP="00BC4AB8">
      <w:pPr>
        <w:pStyle w:val="a5"/>
        <w:numPr>
          <w:ilvl w:val="0"/>
          <w:numId w:val="1"/>
        </w:numPr>
        <w:shd w:val="clear" w:color="auto" w:fill="FFFFFF"/>
        <w:spacing w:after="0" w:line="240" w:lineRule="auto"/>
        <w:jc w:val="center"/>
        <w:textAlignment w:val="baseline"/>
        <w:outlineLvl w:val="4"/>
        <w:rPr>
          <w:rFonts w:ascii="Times New Roman" w:eastAsia="Times New Roman" w:hAnsi="Times New Roman" w:cs="Times New Roman"/>
          <w:b/>
          <w:bCs/>
          <w:color w:val="000000"/>
          <w:sz w:val="23"/>
          <w:lang w:eastAsia="ru-RU"/>
        </w:rPr>
      </w:pPr>
      <w:r w:rsidRPr="00BC4AB8">
        <w:rPr>
          <w:rFonts w:ascii="Times New Roman" w:eastAsia="Times New Roman" w:hAnsi="Times New Roman" w:cs="Times New Roman"/>
          <w:b/>
          <w:bCs/>
          <w:color w:val="000000"/>
          <w:sz w:val="23"/>
          <w:lang w:eastAsia="ru-RU"/>
        </w:rPr>
        <w:t>Общие положения</w:t>
      </w:r>
    </w:p>
    <w:p w:rsidR="00BC4AB8" w:rsidRPr="00BC4AB8" w:rsidRDefault="00BC4AB8" w:rsidP="00BC4AB8">
      <w:pPr>
        <w:pStyle w:val="a5"/>
        <w:shd w:val="clear" w:color="auto" w:fill="FFFFFF"/>
        <w:spacing w:after="0" w:line="240" w:lineRule="auto"/>
        <w:ind w:left="1020"/>
        <w:textAlignment w:val="baseline"/>
        <w:outlineLvl w:val="4"/>
        <w:rPr>
          <w:rFonts w:ascii="Times New Roman" w:eastAsia="Times New Roman" w:hAnsi="Times New Roman" w:cs="Times New Roman"/>
          <w:b/>
          <w:bCs/>
          <w:color w:val="000000"/>
          <w:sz w:val="23"/>
          <w:szCs w:val="23"/>
          <w:lang w:eastAsia="ru-RU"/>
        </w:rPr>
      </w:pPr>
    </w:p>
    <w:p w:rsidR="00323011" w:rsidRPr="00BC4AB8" w:rsidRDefault="00323011" w:rsidP="00323011">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w:t>
      </w:r>
      <w:r w:rsidRPr="00BC4AB8">
        <w:rPr>
          <w:rFonts w:ascii="Times New Roman" w:eastAsia="Times New Roman" w:hAnsi="Times New Roman" w:cs="Times New Roman"/>
          <w:b/>
          <w:bCs/>
          <w:color w:val="000000"/>
          <w:sz w:val="23"/>
          <w:lang w:eastAsia="ru-RU"/>
        </w:rPr>
        <w:t> </w:t>
      </w:r>
      <w:r w:rsidRPr="00BC4AB8">
        <w:rPr>
          <w:rFonts w:ascii="Times New Roman" w:eastAsia="Times New Roman" w:hAnsi="Times New Roman" w:cs="Times New Roman"/>
          <w:color w:val="000000"/>
          <w:sz w:val="23"/>
          <w:szCs w:val="23"/>
          <w:lang w:eastAsia="ru-RU"/>
        </w:rPr>
        <w:t xml:space="preserve">Настоящее Положение «О порядке </w:t>
      </w:r>
      <w:proofErr w:type="gramStart"/>
      <w:r w:rsidRPr="00BC4AB8">
        <w:rPr>
          <w:rFonts w:ascii="Times New Roman" w:eastAsia="Times New Roman" w:hAnsi="Times New Roman" w:cs="Times New Roman"/>
          <w:color w:val="000000"/>
          <w:sz w:val="23"/>
          <w:szCs w:val="23"/>
          <w:lang w:eastAsia="ru-RU"/>
        </w:rPr>
        <w:t>обучения</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w:t>
      </w:r>
      <w:r w:rsidR="00BC4AB8">
        <w:rPr>
          <w:rFonts w:ascii="Times New Roman" w:eastAsia="Times New Roman" w:hAnsi="Times New Roman" w:cs="Times New Roman"/>
          <w:color w:val="000000"/>
          <w:sz w:val="23"/>
          <w:szCs w:val="23"/>
          <w:lang w:eastAsia="ru-RU"/>
        </w:rPr>
        <w:t>ну в  МБОУ Суховской СОШ (</w:t>
      </w:r>
      <w:proofErr w:type="spellStart"/>
      <w:r w:rsidR="00BC4AB8">
        <w:rPr>
          <w:rFonts w:ascii="Times New Roman" w:eastAsia="Times New Roman" w:hAnsi="Times New Roman" w:cs="Times New Roman"/>
          <w:color w:val="000000"/>
          <w:sz w:val="23"/>
          <w:szCs w:val="23"/>
          <w:lang w:eastAsia="ru-RU"/>
        </w:rPr>
        <w:t>далее-Школа</w:t>
      </w:r>
      <w:proofErr w:type="spellEnd"/>
      <w:r w:rsidR="00BC4AB8">
        <w:rPr>
          <w:rFonts w:ascii="Times New Roman" w:eastAsia="Times New Roman" w:hAnsi="Times New Roman" w:cs="Times New Roman"/>
          <w:color w:val="000000"/>
          <w:sz w:val="23"/>
          <w:szCs w:val="23"/>
          <w:lang w:eastAsia="ru-RU"/>
        </w:rPr>
        <w:t>)</w:t>
      </w:r>
      <w:r w:rsidRPr="00BC4AB8">
        <w:rPr>
          <w:rFonts w:ascii="Times New Roman" w:eastAsia="Times New Roman" w:hAnsi="Times New Roman" w:cs="Times New Roman"/>
          <w:color w:val="000000"/>
          <w:sz w:val="23"/>
          <w:szCs w:val="23"/>
          <w:lang w:eastAsia="ru-RU"/>
        </w:rPr>
        <w:t>» (далее – Положение) разработано на основании: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1.1.1. Федерального закона от 29 декабря 2012 г. № 273-ФЗ «Об образовании в Российской Федерации»;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1.1.3. Устава образовательной организации.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1.3.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может быть организовано для учащихся: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1.3.1. с устойчивой </w:t>
      </w:r>
      <w:proofErr w:type="spellStart"/>
      <w:r w:rsidRPr="00BC4AB8">
        <w:rPr>
          <w:rFonts w:ascii="Times New Roman" w:eastAsia="Times New Roman" w:hAnsi="Times New Roman" w:cs="Times New Roman"/>
          <w:color w:val="000000"/>
          <w:sz w:val="23"/>
          <w:szCs w:val="23"/>
          <w:lang w:eastAsia="ru-RU"/>
        </w:rPr>
        <w:t>дезадаптацией</w:t>
      </w:r>
      <w:proofErr w:type="spellEnd"/>
      <w:r w:rsidRPr="00BC4AB8">
        <w:rPr>
          <w:rFonts w:ascii="Times New Roman" w:eastAsia="Times New Roman" w:hAnsi="Times New Roman" w:cs="Times New Roman"/>
          <w:color w:val="000000"/>
          <w:sz w:val="23"/>
          <w:szCs w:val="23"/>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1.3.2. с высокой степенью успешности в освоении программ;</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1.3.3. с ограниченными возможностями здоровья;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1.3.4. по иным основаниям.</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1.4. На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lastRenderedPageBreak/>
        <w:t xml:space="preserve">1.6. Порядок осуществления </w:t>
      </w:r>
      <w:proofErr w:type="gramStart"/>
      <w:r w:rsidRPr="00BC4AB8">
        <w:rPr>
          <w:rFonts w:ascii="Times New Roman" w:eastAsia="Times New Roman" w:hAnsi="Times New Roman" w:cs="Times New Roman"/>
          <w:color w:val="000000"/>
          <w:sz w:val="23"/>
          <w:szCs w:val="23"/>
          <w:lang w:eastAsia="ru-RU"/>
        </w:rPr>
        <w:t>обучения</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w:t>
      </w:r>
      <w:r w:rsidR="00BC4AB8">
        <w:rPr>
          <w:rFonts w:ascii="Times New Roman" w:eastAsia="Times New Roman" w:hAnsi="Times New Roman" w:cs="Times New Roman"/>
          <w:color w:val="000000"/>
          <w:sz w:val="23"/>
          <w:szCs w:val="23"/>
          <w:lang w:eastAsia="ru-RU"/>
        </w:rPr>
        <w:t>у плану определяется Школой</w:t>
      </w:r>
      <w:r w:rsidRPr="00BC4AB8">
        <w:rPr>
          <w:rFonts w:ascii="Times New Roman" w:eastAsia="Times New Roman" w:hAnsi="Times New Roman" w:cs="Times New Roman"/>
          <w:color w:val="000000"/>
          <w:sz w:val="23"/>
          <w:szCs w:val="23"/>
          <w:lang w:eastAsia="ru-RU"/>
        </w:rPr>
        <w:t>, а реализация индивидуального учебного плана осуществляется в пределах осваиваемой образовательной программы.</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1.7. На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w:t>
      </w:r>
      <w:r w:rsidR="00BC4AB8">
        <w:rPr>
          <w:rFonts w:ascii="Times New Roman" w:eastAsia="Times New Roman" w:hAnsi="Times New Roman" w:cs="Times New Roman"/>
          <w:color w:val="000000"/>
          <w:sz w:val="23"/>
          <w:szCs w:val="23"/>
          <w:lang w:eastAsia="ru-RU"/>
        </w:rPr>
        <w:t>ей в Школу</w:t>
      </w:r>
      <w:r w:rsidRPr="00BC4AB8">
        <w:rPr>
          <w:rFonts w:ascii="Times New Roman" w:eastAsia="Times New Roman" w:hAnsi="Times New Roman" w:cs="Times New Roman"/>
          <w:color w:val="000000"/>
          <w:sz w:val="23"/>
          <w:szCs w:val="23"/>
          <w:lang w:eastAsia="ru-RU"/>
        </w:rPr>
        <w:t>. Данное Положение подлежит опубликованию на официальном с</w:t>
      </w:r>
      <w:r w:rsidR="00BC4AB8">
        <w:rPr>
          <w:rFonts w:ascii="Times New Roman" w:eastAsia="Times New Roman" w:hAnsi="Times New Roman" w:cs="Times New Roman"/>
          <w:color w:val="000000"/>
          <w:sz w:val="23"/>
          <w:szCs w:val="23"/>
          <w:lang w:eastAsia="ru-RU"/>
        </w:rPr>
        <w:t>айте Школы</w:t>
      </w:r>
      <w:r w:rsidRPr="00BC4AB8">
        <w:rPr>
          <w:rFonts w:ascii="Times New Roman" w:eastAsia="Times New Roman" w:hAnsi="Times New Roman" w:cs="Times New Roman"/>
          <w:color w:val="000000"/>
          <w:sz w:val="23"/>
          <w:szCs w:val="23"/>
          <w:lang w:eastAsia="ru-RU"/>
        </w:rPr>
        <w:t xml:space="preserve"> в информационно-телекоммуникационной сети «Интернет».</w:t>
      </w:r>
    </w:p>
    <w:p w:rsidR="00323011" w:rsidRPr="00BC4AB8" w:rsidRDefault="00323011" w:rsidP="00BC4AB8">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 xml:space="preserve">II. Перевод на </w:t>
      </w:r>
      <w:proofErr w:type="gramStart"/>
      <w:r w:rsidRPr="00BC4AB8">
        <w:rPr>
          <w:rFonts w:ascii="Times New Roman" w:eastAsia="Times New Roman" w:hAnsi="Times New Roman" w:cs="Times New Roman"/>
          <w:b/>
          <w:bCs/>
          <w:color w:val="000000"/>
          <w:sz w:val="23"/>
          <w:szCs w:val="23"/>
          <w:lang w:eastAsia="ru-RU"/>
        </w:rPr>
        <w:t>обучение</w:t>
      </w:r>
      <w:proofErr w:type="gramEnd"/>
      <w:r w:rsidRPr="00BC4AB8">
        <w:rPr>
          <w:rFonts w:ascii="Times New Roman" w:eastAsia="Times New Roman" w:hAnsi="Times New Roman" w:cs="Times New Roman"/>
          <w:b/>
          <w:bCs/>
          <w:color w:val="000000"/>
          <w:sz w:val="23"/>
          <w:szCs w:val="23"/>
          <w:lang w:eastAsia="ru-RU"/>
        </w:rPr>
        <w:t xml:space="preserve"> по индивидуальному учебному плану</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2.1. Индивидуальный учебный план разрабатывается для отдельного обучающегося или группы </w:t>
      </w:r>
      <w:proofErr w:type="gramStart"/>
      <w:r w:rsidRPr="00BC4AB8">
        <w:rPr>
          <w:rFonts w:ascii="Times New Roman" w:eastAsia="Times New Roman" w:hAnsi="Times New Roman" w:cs="Times New Roman"/>
          <w:color w:val="000000"/>
          <w:sz w:val="23"/>
          <w:szCs w:val="23"/>
          <w:lang w:eastAsia="ru-RU"/>
        </w:rPr>
        <w:t>обучающихся</w:t>
      </w:r>
      <w:proofErr w:type="gramEnd"/>
      <w:r w:rsidRPr="00BC4AB8">
        <w:rPr>
          <w:rFonts w:ascii="Times New Roman" w:eastAsia="Times New Roman" w:hAnsi="Times New Roman" w:cs="Times New Roman"/>
          <w:color w:val="000000"/>
          <w:sz w:val="23"/>
          <w:szCs w:val="23"/>
          <w:lang w:eastAsia="ru-RU"/>
        </w:rPr>
        <w:t xml:space="preserve"> на основе учебного п</w:t>
      </w:r>
      <w:r w:rsidR="00BC4AB8">
        <w:rPr>
          <w:rFonts w:ascii="Times New Roman" w:eastAsia="Times New Roman" w:hAnsi="Times New Roman" w:cs="Times New Roman"/>
          <w:color w:val="000000"/>
          <w:sz w:val="23"/>
          <w:szCs w:val="23"/>
          <w:lang w:eastAsia="ru-RU"/>
        </w:rPr>
        <w:t>лана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w:t>
      </w:r>
      <w:r w:rsidR="00BC4AB8">
        <w:rPr>
          <w:rFonts w:ascii="Times New Roman" w:eastAsia="Times New Roman" w:hAnsi="Times New Roman" w:cs="Times New Roman"/>
          <w:color w:val="000000"/>
          <w:sz w:val="23"/>
          <w:szCs w:val="23"/>
          <w:lang w:eastAsia="ru-RU"/>
        </w:rPr>
        <w:t>план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BC4AB8">
        <w:rPr>
          <w:rFonts w:ascii="Times New Roman" w:eastAsia="Times New Roman" w:hAnsi="Times New Roman" w:cs="Times New Roman"/>
          <w:color w:val="000000"/>
          <w:sz w:val="23"/>
          <w:szCs w:val="23"/>
          <w:lang w:eastAsia="ru-RU"/>
        </w:rPr>
        <w:t>обучении</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2.6. Индивидуальный учебный план разрабатывается в соответствии со спецификой</w:t>
      </w:r>
      <w:r w:rsidR="008D7673">
        <w:rPr>
          <w:rFonts w:ascii="Times New Roman" w:eastAsia="Times New Roman" w:hAnsi="Times New Roman" w:cs="Times New Roman"/>
          <w:color w:val="000000"/>
          <w:sz w:val="23"/>
          <w:szCs w:val="23"/>
          <w:lang w:eastAsia="ru-RU"/>
        </w:rPr>
        <w:t xml:space="preserve"> и возможностями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2.8. Перевод на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2.9. </w:t>
      </w:r>
      <w:proofErr w:type="gramStart"/>
      <w:r w:rsidRPr="00BC4AB8">
        <w:rPr>
          <w:rFonts w:ascii="Times New Roman" w:eastAsia="Times New Roman" w:hAnsi="Times New Roman" w:cs="Times New Roman"/>
          <w:color w:val="000000"/>
          <w:sz w:val="23"/>
          <w:szCs w:val="23"/>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2.10. В заявлении указываются срок, на который </w:t>
      </w:r>
      <w:proofErr w:type="gramStart"/>
      <w:r w:rsidRPr="00BC4AB8">
        <w:rPr>
          <w:rFonts w:ascii="Times New Roman" w:eastAsia="Times New Roman" w:hAnsi="Times New Roman" w:cs="Times New Roman"/>
          <w:color w:val="000000"/>
          <w:sz w:val="23"/>
          <w:szCs w:val="23"/>
          <w:lang w:eastAsia="ru-RU"/>
        </w:rPr>
        <w:t>обучающемуся</w:t>
      </w:r>
      <w:proofErr w:type="gramEnd"/>
      <w:r w:rsidRPr="00BC4AB8">
        <w:rPr>
          <w:rFonts w:ascii="Times New Roman" w:eastAsia="Times New Roman" w:hAnsi="Times New Roman" w:cs="Times New Roman"/>
          <w:color w:val="000000"/>
          <w:sz w:val="23"/>
          <w:szCs w:val="23"/>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323011" w:rsidRPr="00BC4AB8" w:rsidRDefault="00323011" w:rsidP="00323011">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2.11. Заявления о переводе на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принимаются в течение учебного года до </w:t>
      </w:r>
      <w:r w:rsidR="008D7673">
        <w:rPr>
          <w:rFonts w:ascii="Times New Roman" w:eastAsia="Times New Roman" w:hAnsi="Times New Roman" w:cs="Times New Roman"/>
          <w:color w:val="000000"/>
          <w:sz w:val="23"/>
          <w:szCs w:val="23"/>
          <w:lang w:eastAsia="ru-RU"/>
        </w:rPr>
        <w:t>1 июня.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lastRenderedPageBreak/>
        <w:t>2.12. 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начинается, как правило, с начала учебного года.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2.13. Перевод на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оформляется приказом руководи</w:t>
      </w:r>
      <w:r w:rsidR="008D7673">
        <w:rPr>
          <w:rFonts w:ascii="Times New Roman" w:eastAsia="Times New Roman" w:hAnsi="Times New Roman" w:cs="Times New Roman"/>
          <w:color w:val="000000"/>
          <w:sz w:val="23"/>
          <w:szCs w:val="23"/>
          <w:lang w:eastAsia="ru-RU"/>
        </w:rPr>
        <w:t>теля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2.14. Индивидуальный учебный план утверждается решением педагогического со</w:t>
      </w:r>
      <w:r w:rsidR="008D7673">
        <w:rPr>
          <w:rFonts w:ascii="Times New Roman" w:eastAsia="Times New Roman" w:hAnsi="Times New Roman" w:cs="Times New Roman"/>
          <w:color w:val="000000"/>
          <w:sz w:val="23"/>
          <w:szCs w:val="23"/>
          <w:lang w:eastAsia="ru-RU"/>
        </w:rPr>
        <w:t>вета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2.15. Организация обучения по индивидуальному учебному плану осуществляе</w:t>
      </w:r>
      <w:r w:rsidR="008D7673">
        <w:rPr>
          <w:rFonts w:ascii="Times New Roman" w:eastAsia="Times New Roman" w:hAnsi="Times New Roman" w:cs="Times New Roman"/>
          <w:color w:val="000000"/>
          <w:sz w:val="23"/>
          <w:szCs w:val="23"/>
          <w:lang w:eastAsia="ru-RU"/>
        </w:rPr>
        <w:t>тся Школой</w:t>
      </w:r>
      <w:r w:rsidRPr="00BC4AB8">
        <w:rPr>
          <w:rFonts w:ascii="Times New Roman" w:eastAsia="Times New Roman" w:hAnsi="Times New Roman" w:cs="Times New Roman"/>
          <w:color w:val="000000"/>
          <w:sz w:val="23"/>
          <w:szCs w:val="23"/>
          <w:lang w:eastAsia="ru-RU"/>
        </w:rPr>
        <w:t xml:space="preserve">, в котором обучается </w:t>
      </w:r>
      <w:proofErr w:type="gramStart"/>
      <w:r w:rsidRPr="00BC4AB8">
        <w:rPr>
          <w:rFonts w:ascii="Times New Roman" w:eastAsia="Times New Roman" w:hAnsi="Times New Roman" w:cs="Times New Roman"/>
          <w:color w:val="000000"/>
          <w:sz w:val="23"/>
          <w:szCs w:val="23"/>
          <w:lang w:eastAsia="ru-RU"/>
        </w:rPr>
        <w:t>данный</w:t>
      </w:r>
      <w:proofErr w:type="gramEnd"/>
      <w:r w:rsidRPr="00BC4AB8">
        <w:rPr>
          <w:rFonts w:ascii="Times New Roman" w:eastAsia="Times New Roman" w:hAnsi="Times New Roman" w:cs="Times New Roman"/>
          <w:color w:val="000000"/>
          <w:sz w:val="23"/>
          <w:szCs w:val="23"/>
          <w:lang w:eastAsia="ru-RU"/>
        </w:rPr>
        <w:t xml:space="preserve"> обучающийся.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w:t>
      </w:r>
      <w:r w:rsidR="008D7673">
        <w:rPr>
          <w:rFonts w:ascii="Times New Roman" w:eastAsia="Times New Roman" w:hAnsi="Times New Roman" w:cs="Times New Roman"/>
          <w:color w:val="000000"/>
          <w:sz w:val="23"/>
          <w:szCs w:val="23"/>
          <w:lang w:eastAsia="ru-RU"/>
        </w:rPr>
        <w:t>ие в Школе</w:t>
      </w:r>
      <w:r w:rsidRPr="00BC4AB8">
        <w:rPr>
          <w:rFonts w:ascii="Times New Roman" w:eastAsia="Times New Roman" w:hAnsi="Times New Roman" w:cs="Times New Roman"/>
          <w:color w:val="000000"/>
          <w:sz w:val="23"/>
          <w:szCs w:val="23"/>
          <w:lang w:eastAsia="ru-RU"/>
        </w:rPr>
        <w:t xml:space="preserve"> в порядке, определен</w:t>
      </w:r>
      <w:r w:rsidR="008D7673">
        <w:rPr>
          <w:rFonts w:ascii="Times New Roman" w:eastAsia="Times New Roman" w:hAnsi="Times New Roman" w:cs="Times New Roman"/>
          <w:color w:val="000000"/>
          <w:sz w:val="23"/>
          <w:szCs w:val="23"/>
          <w:lang w:eastAsia="ru-RU"/>
        </w:rPr>
        <w:t>ном Школой</w:t>
      </w:r>
      <w:r w:rsidRPr="00BC4AB8">
        <w:rPr>
          <w:rFonts w:ascii="Times New Roman" w:eastAsia="Times New Roman" w:hAnsi="Times New Roman" w:cs="Times New Roman"/>
          <w:color w:val="000000"/>
          <w:sz w:val="23"/>
          <w:szCs w:val="23"/>
          <w:lang w:eastAsia="ru-RU"/>
        </w:rPr>
        <w:t xml:space="preserve"> и закрепленном </w:t>
      </w:r>
      <w:r w:rsidR="008D7673">
        <w:rPr>
          <w:rFonts w:ascii="Times New Roman" w:eastAsia="Times New Roman" w:hAnsi="Times New Roman" w:cs="Times New Roman"/>
          <w:color w:val="000000"/>
          <w:sz w:val="23"/>
          <w:szCs w:val="23"/>
          <w:lang w:eastAsia="ru-RU"/>
        </w:rPr>
        <w:t>в её</w:t>
      </w:r>
      <w:r w:rsidRPr="00BC4AB8">
        <w:rPr>
          <w:rFonts w:ascii="Times New Roman" w:eastAsia="Times New Roman" w:hAnsi="Times New Roman" w:cs="Times New Roman"/>
          <w:color w:val="000000"/>
          <w:sz w:val="23"/>
          <w:szCs w:val="23"/>
          <w:lang w:eastAsia="ru-RU"/>
        </w:rPr>
        <w:t xml:space="preserve"> Уставе.</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w:t>
      </w:r>
      <w:r w:rsidR="008D7673">
        <w:rPr>
          <w:rFonts w:ascii="Times New Roman" w:eastAsia="Times New Roman" w:hAnsi="Times New Roman" w:cs="Times New Roman"/>
          <w:color w:val="000000"/>
          <w:sz w:val="23"/>
          <w:szCs w:val="23"/>
          <w:lang w:eastAsia="ru-RU"/>
        </w:rPr>
        <w:t>.18. Школа</w:t>
      </w:r>
      <w:r w:rsidRPr="00BC4AB8">
        <w:rPr>
          <w:rFonts w:ascii="Times New Roman" w:eastAsia="Times New Roman" w:hAnsi="Times New Roman" w:cs="Times New Roman"/>
          <w:color w:val="000000"/>
          <w:sz w:val="23"/>
          <w:szCs w:val="23"/>
          <w:lang w:eastAsia="ru-RU"/>
        </w:rPr>
        <w:t xml:space="preserve">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BC4AB8">
        <w:rPr>
          <w:rFonts w:ascii="Times New Roman" w:eastAsia="Times New Roman" w:hAnsi="Times New Roman" w:cs="Times New Roman"/>
          <w:color w:val="000000"/>
          <w:sz w:val="23"/>
          <w:szCs w:val="23"/>
          <w:lang w:eastAsia="ru-RU"/>
        </w:rPr>
        <w:t>обучения по предметам</w:t>
      </w:r>
      <w:proofErr w:type="gramEnd"/>
      <w:r w:rsidRPr="00BC4AB8">
        <w:rPr>
          <w:rFonts w:ascii="Times New Roman" w:eastAsia="Times New Roman" w:hAnsi="Times New Roman" w:cs="Times New Roman"/>
          <w:color w:val="000000"/>
          <w:sz w:val="23"/>
          <w:szCs w:val="23"/>
          <w:lang w:eastAsia="ru-RU"/>
        </w:rPr>
        <w:t>, количество часов, формы и сроки текущего и итогового контроля, педагоги, ведущие обучение, оформляются приказом руководи</w:t>
      </w:r>
      <w:r w:rsidR="008D7673">
        <w:rPr>
          <w:rFonts w:ascii="Times New Roman" w:eastAsia="Times New Roman" w:hAnsi="Times New Roman" w:cs="Times New Roman"/>
          <w:color w:val="000000"/>
          <w:sz w:val="23"/>
          <w:szCs w:val="23"/>
          <w:lang w:eastAsia="ru-RU"/>
        </w:rPr>
        <w:t>теля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323011" w:rsidRPr="00BC4AB8" w:rsidRDefault="00323011" w:rsidP="00AD71B2">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III. Требования к индивидуальному учебному плану начального общего образования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3.1.1. учебные занятия для углубленного изучения английского языка;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3.1.2. учебные занятия, обеспечивающие различные интересы </w:t>
      </w:r>
      <w:proofErr w:type="gramStart"/>
      <w:r w:rsidRPr="00BC4AB8">
        <w:rPr>
          <w:rFonts w:ascii="Times New Roman" w:eastAsia="Times New Roman" w:hAnsi="Times New Roman" w:cs="Times New Roman"/>
          <w:color w:val="000000"/>
          <w:sz w:val="23"/>
          <w:szCs w:val="23"/>
          <w:lang w:eastAsia="ru-RU"/>
        </w:rPr>
        <w:t>обучающихся</w:t>
      </w:r>
      <w:proofErr w:type="gramEnd"/>
      <w:r w:rsidRPr="00BC4AB8">
        <w:rPr>
          <w:rFonts w:ascii="Times New Roman" w:eastAsia="Times New Roman" w:hAnsi="Times New Roman" w:cs="Times New Roman"/>
          <w:color w:val="000000"/>
          <w:sz w:val="23"/>
          <w:szCs w:val="23"/>
          <w:lang w:eastAsia="ru-RU"/>
        </w:rPr>
        <w:t>, в том числе этнокультурные;</w:t>
      </w:r>
    </w:p>
    <w:p w:rsidR="00323011" w:rsidRPr="00BC4AB8" w:rsidRDefault="00323011" w:rsidP="00323011">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3.1.3. иные учебные предметы</w:t>
      </w:r>
      <w:r w:rsidRPr="00BC4AB8">
        <w:rPr>
          <w:rFonts w:ascii="Times New Roman" w:eastAsia="Times New Roman" w:hAnsi="Times New Roman" w:cs="Times New Roman"/>
          <w:i/>
          <w:iCs/>
          <w:color w:val="000000"/>
          <w:sz w:val="23"/>
          <w:lang w:eastAsia="ru-RU"/>
        </w:rPr>
        <w:t xml:space="preserve"> (с учетом потребностей </w:t>
      </w:r>
      <w:proofErr w:type="gramStart"/>
      <w:r w:rsidRPr="00BC4AB8">
        <w:rPr>
          <w:rFonts w:ascii="Times New Roman" w:eastAsia="Times New Roman" w:hAnsi="Times New Roman" w:cs="Times New Roman"/>
          <w:i/>
          <w:iCs/>
          <w:color w:val="000000"/>
          <w:sz w:val="23"/>
          <w:lang w:eastAsia="ru-RU"/>
        </w:rPr>
        <w:t>обучающегося</w:t>
      </w:r>
      <w:proofErr w:type="gramEnd"/>
      <w:r w:rsidRPr="00BC4AB8">
        <w:rPr>
          <w:rFonts w:ascii="Times New Roman" w:eastAsia="Times New Roman" w:hAnsi="Times New Roman" w:cs="Times New Roman"/>
          <w:i/>
          <w:iCs/>
          <w:color w:val="000000"/>
          <w:sz w:val="23"/>
          <w:lang w:eastAsia="ru-RU"/>
        </w:rPr>
        <w:t xml:space="preserve"> и возможно</w:t>
      </w:r>
      <w:r w:rsidR="00AD71B2">
        <w:rPr>
          <w:rFonts w:ascii="Times New Roman" w:eastAsia="Times New Roman" w:hAnsi="Times New Roman" w:cs="Times New Roman"/>
          <w:i/>
          <w:iCs/>
          <w:color w:val="000000"/>
          <w:sz w:val="23"/>
          <w:lang w:eastAsia="ru-RU"/>
        </w:rPr>
        <w:t>стей Школы</w:t>
      </w:r>
      <w:r w:rsidRPr="00BC4AB8">
        <w:rPr>
          <w:rFonts w:ascii="Times New Roman" w:eastAsia="Times New Roman" w:hAnsi="Times New Roman" w:cs="Times New Roman"/>
          <w:i/>
          <w:iCs/>
          <w:color w:val="000000"/>
          <w:sz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lastRenderedPageBreak/>
        <w:t>3.6. Количество учебных занятий за 4 учебных года не может составлять менее 2 904 часов и более 3 345 часов.</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BC4AB8">
        <w:rPr>
          <w:rFonts w:ascii="Times New Roman" w:eastAsia="Times New Roman" w:hAnsi="Times New Roman" w:cs="Times New Roman"/>
          <w:color w:val="000000"/>
          <w:sz w:val="23"/>
          <w:szCs w:val="23"/>
          <w:lang w:eastAsia="ru-RU"/>
        </w:rPr>
        <w:t>психолого-медико-педагогической</w:t>
      </w:r>
      <w:proofErr w:type="spellEnd"/>
      <w:r w:rsidRPr="00BC4AB8">
        <w:rPr>
          <w:rFonts w:ascii="Times New Roman" w:eastAsia="Times New Roman" w:hAnsi="Times New Roman" w:cs="Times New Roman"/>
          <w:color w:val="000000"/>
          <w:sz w:val="23"/>
          <w:szCs w:val="23"/>
          <w:lang w:eastAsia="ru-RU"/>
        </w:rPr>
        <w:t xml:space="preserve"> комиссии).</w:t>
      </w:r>
    </w:p>
    <w:p w:rsidR="00323011" w:rsidRPr="00BC4AB8" w:rsidRDefault="00323011" w:rsidP="00AD71B2">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IV. Требования к индивидуальному учебному плану основного общего образования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4.1.1. учебные занятия для углубленного изучения английского языка;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4.1.2. увеличение учебных часов, отведённых на изучение отдельных предметов обязательной части;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4.1.4. организацию внеурочной деятельности, ориентированную на обеспечение индивидуальных потребностей обучающихся;</w:t>
      </w:r>
    </w:p>
    <w:p w:rsidR="00323011" w:rsidRPr="00BC4AB8" w:rsidRDefault="00323011" w:rsidP="00323011">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4.1.5. иные учебные предметы</w:t>
      </w:r>
      <w:r w:rsidRPr="00BC4AB8">
        <w:rPr>
          <w:rFonts w:ascii="Times New Roman" w:eastAsia="Times New Roman" w:hAnsi="Times New Roman" w:cs="Times New Roman"/>
          <w:color w:val="000000"/>
          <w:sz w:val="23"/>
          <w:lang w:eastAsia="ru-RU"/>
        </w:rPr>
        <w:t> </w:t>
      </w:r>
      <w:r w:rsidRPr="00BC4AB8">
        <w:rPr>
          <w:rFonts w:ascii="Times New Roman" w:eastAsia="Times New Roman" w:hAnsi="Times New Roman" w:cs="Times New Roman"/>
          <w:i/>
          <w:iCs/>
          <w:color w:val="000000"/>
          <w:sz w:val="23"/>
          <w:lang w:eastAsia="ru-RU"/>
        </w:rPr>
        <w:t xml:space="preserve">(с учетом потребностей </w:t>
      </w:r>
      <w:proofErr w:type="gramStart"/>
      <w:r w:rsidRPr="00BC4AB8">
        <w:rPr>
          <w:rFonts w:ascii="Times New Roman" w:eastAsia="Times New Roman" w:hAnsi="Times New Roman" w:cs="Times New Roman"/>
          <w:i/>
          <w:iCs/>
          <w:color w:val="000000"/>
          <w:sz w:val="23"/>
          <w:lang w:eastAsia="ru-RU"/>
        </w:rPr>
        <w:t>обучающегося</w:t>
      </w:r>
      <w:proofErr w:type="gramEnd"/>
      <w:r w:rsidRPr="00BC4AB8">
        <w:rPr>
          <w:rFonts w:ascii="Times New Roman" w:eastAsia="Times New Roman" w:hAnsi="Times New Roman" w:cs="Times New Roman"/>
          <w:i/>
          <w:iCs/>
          <w:color w:val="000000"/>
          <w:sz w:val="23"/>
          <w:lang w:eastAsia="ru-RU"/>
        </w:rPr>
        <w:t xml:space="preserve"> и возможно</w:t>
      </w:r>
      <w:r w:rsidR="00AD71B2">
        <w:rPr>
          <w:rFonts w:ascii="Times New Roman" w:eastAsia="Times New Roman" w:hAnsi="Times New Roman" w:cs="Times New Roman"/>
          <w:i/>
          <w:iCs/>
          <w:color w:val="000000"/>
          <w:sz w:val="23"/>
          <w:lang w:eastAsia="ru-RU"/>
        </w:rPr>
        <w:t>стей Школы</w:t>
      </w:r>
      <w:r w:rsidRPr="00BC4AB8">
        <w:rPr>
          <w:rFonts w:ascii="Times New Roman" w:eastAsia="Times New Roman" w:hAnsi="Times New Roman" w:cs="Times New Roman"/>
          <w:i/>
          <w:iCs/>
          <w:color w:val="000000"/>
          <w:sz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4.3.1. филология (русский язык, литература, иностранный язык);</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4.3.2. общественно-научные предметы (история, обществознание, география);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4.3.3. математика и информатика (математика, алгебра, геометрия, информатика);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4.3.4. естественнонаучные предметы (физика, биология, химия);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4.3.5. искусство (изобразительное искусство, музыка);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4.3.6. технология (технология);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4.3.7. физическая культура и основы безопасности жизнедеятельности (физическая культура, основы безопасности жизнедеятельности).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4.4. Количество учебных занятий за 5 лет не может составлять менее 5 267 часов и более 6 020 часов.</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323011" w:rsidRPr="00BC4AB8" w:rsidRDefault="00323011" w:rsidP="00AD71B2">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V. Требования к индивидуальному учебному плану среднего общего образования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lastRenderedPageBreak/>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BC4AB8">
        <w:rPr>
          <w:rFonts w:ascii="Times New Roman" w:eastAsia="Times New Roman" w:hAnsi="Times New Roman" w:cs="Times New Roman"/>
          <w:color w:val="000000"/>
          <w:sz w:val="23"/>
          <w:szCs w:val="23"/>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5.2. Остальные учебные предметы на базовом уровне включаются в индивидуальный учебный план по выбору.</w:t>
      </w:r>
    </w:p>
    <w:p w:rsidR="00323011" w:rsidRPr="00BC4AB8" w:rsidRDefault="00323011" w:rsidP="00AD71B2">
      <w:pPr>
        <w:shd w:val="clear" w:color="auto" w:fill="FFFFFF"/>
        <w:spacing w:before="375" w:after="225" w:line="240" w:lineRule="auto"/>
        <w:ind w:firstLine="300"/>
        <w:jc w:val="center"/>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VI. Необходимые условия для реализации учебного плана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6.1. Для составления индивидуального учебного плана следует:</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6.1.1. включить в учебный план обязательные учебные предметы на базовом уровне (инвариантная часть федерального компонента);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6.1.3. включить в учебный план региональный компонент;</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6.1.4. составление учебного плана завершается формированием компон</w:t>
      </w:r>
      <w:r w:rsidR="00AD71B2">
        <w:rPr>
          <w:rFonts w:ascii="Times New Roman" w:eastAsia="Times New Roman" w:hAnsi="Times New Roman" w:cs="Times New Roman"/>
          <w:color w:val="000000"/>
          <w:sz w:val="23"/>
          <w:szCs w:val="23"/>
          <w:lang w:eastAsia="ru-RU"/>
        </w:rPr>
        <w:t>ента Школы</w:t>
      </w:r>
      <w:r w:rsidRPr="00BC4AB8">
        <w:rPr>
          <w:rFonts w:ascii="Times New Roman" w:eastAsia="Times New Roman" w:hAnsi="Times New Roman" w:cs="Times New Roman"/>
          <w:color w:val="000000"/>
          <w:sz w:val="23"/>
          <w:szCs w:val="23"/>
          <w:lang w:eastAsia="ru-RU"/>
        </w:rPr>
        <w:t xml:space="preserve"> (в объеме не менее 280 часов за два учебных года).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6.2. </w:t>
      </w:r>
      <w:proofErr w:type="gramStart"/>
      <w:r w:rsidRPr="00BC4AB8">
        <w:rPr>
          <w:rFonts w:ascii="Times New Roman" w:eastAsia="Times New Roman" w:hAnsi="Times New Roman" w:cs="Times New Roman"/>
          <w:color w:val="000000"/>
          <w:sz w:val="23"/>
          <w:szCs w:val="23"/>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323011" w:rsidRPr="00BC4AB8" w:rsidRDefault="00323011" w:rsidP="00323011">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VII. Сроки работы по индивидуальному учебному плану</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7.2. </w:t>
      </w:r>
      <w:proofErr w:type="gramStart"/>
      <w:r w:rsidRPr="00BC4AB8">
        <w:rPr>
          <w:rFonts w:ascii="Times New Roman" w:eastAsia="Times New Roman" w:hAnsi="Times New Roman" w:cs="Times New Roman"/>
          <w:color w:val="000000"/>
          <w:sz w:val="23"/>
          <w:szCs w:val="23"/>
          <w:lang w:eastAsia="ru-RU"/>
        </w:rPr>
        <w:t>Если после формирования федерального компонента остается резерв часов (в пределах до 2 100), то эти часы переходят в компо</w:t>
      </w:r>
      <w:r w:rsidR="00AD71B2">
        <w:rPr>
          <w:rFonts w:ascii="Times New Roman" w:eastAsia="Times New Roman" w:hAnsi="Times New Roman" w:cs="Times New Roman"/>
          <w:color w:val="000000"/>
          <w:sz w:val="23"/>
          <w:szCs w:val="23"/>
          <w:lang w:eastAsia="ru-RU"/>
        </w:rPr>
        <w:t>нент Школы</w:t>
      </w:r>
      <w:r w:rsidRPr="00BC4AB8">
        <w:rPr>
          <w:rFonts w:ascii="Times New Roman" w:eastAsia="Times New Roman" w:hAnsi="Times New Roman" w:cs="Times New Roman"/>
          <w:color w:val="000000"/>
          <w:sz w:val="23"/>
          <w:szCs w:val="23"/>
          <w:lang w:eastAsia="ru-RU"/>
        </w:rPr>
        <w:t>).</w:t>
      </w:r>
      <w:proofErr w:type="gramEnd"/>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7.3. Часы, отведенные на компо</w:t>
      </w:r>
      <w:r w:rsidR="00AD71B2">
        <w:rPr>
          <w:rFonts w:ascii="Times New Roman" w:eastAsia="Times New Roman" w:hAnsi="Times New Roman" w:cs="Times New Roman"/>
          <w:color w:val="000000"/>
          <w:sz w:val="23"/>
          <w:szCs w:val="23"/>
          <w:lang w:eastAsia="ru-RU"/>
        </w:rPr>
        <w:t>нент Школы</w:t>
      </w:r>
      <w:r w:rsidRPr="00BC4AB8">
        <w:rPr>
          <w:rFonts w:ascii="Times New Roman" w:eastAsia="Times New Roman" w:hAnsi="Times New Roman" w:cs="Times New Roman"/>
          <w:color w:val="000000"/>
          <w:sz w:val="23"/>
          <w:szCs w:val="23"/>
          <w:lang w:eastAsia="ru-RU"/>
        </w:rPr>
        <w:t>, используются для: преподавания учебных предметов, предлагае</w:t>
      </w:r>
      <w:r w:rsidR="00AD71B2">
        <w:rPr>
          <w:rFonts w:ascii="Times New Roman" w:eastAsia="Times New Roman" w:hAnsi="Times New Roman" w:cs="Times New Roman"/>
          <w:color w:val="000000"/>
          <w:sz w:val="23"/>
          <w:szCs w:val="23"/>
          <w:lang w:eastAsia="ru-RU"/>
        </w:rPr>
        <w:t>мых школой</w:t>
      </w:r>
      <w:r w:rsidRPr="00BC4AB8">
        <w:rPr>
          <w:rFonts w:ascii="Times New Roman" w:eastAsia="Times New Roman" w:hAnsi="Times New Roman" w:cs="Times New Roman"/>
          <w:color w:val="000000"/>
          <w:sz w:val="23"/>
          <w:szCs w:val="23"/>
          <w:lang w:eastAsia="ru-RU"/>
        </w:rPr>
        <w:t>;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323011" w:rsidRPr="00BC4AB8" w:rsidRDefault="00323011" w:rsidP="00323011">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VIII. Контроль исполнения индивидуального учебного плана</w:t>
      </w:r>
    </w:p>
    <w:p w:rsidR="00323011" w:rsidRPr="00BC4AB8" w:rsidRDefault="00AD71B2"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8.1. Школа</w:t>
      </w:r>
      <w:r w:rsidR="00323011" w:rsidRPr="00BC4AB8">
        <w:rPr>
          <w:rFonts w:ascii="Times New Roman" w:eastAsia="Times New Roman" w:hAnsi="Times New Roman" w:cs="Times New Roman"/>
          <w:color w:val="000000"/>
          <w:sz w:val="23"/>
          <w:szCs w:val="23"/>
          <w:lang w:eastAsia="ru-RU"/>
        </w:rPr>
        <w:t xml:space="preserve"> осуществляет </w:t>
      </w:r>
      <w:proofErr w:type="gramStart"/>
      <w:r w:rsidR="00323011" w:rsidRPr="00BC4AB8">
        <w:rPr>
          <w:rFonts w:ascii="Times New Roman" w:eastAsia="Times New Roman" w:hAnsi="Times New Roman" w:cs="Times New Roman"/>
          <w:color w:val="000000"/>
          <w:sz w:val="23"/>
          <w:szCs w:val="23"/>
          <w:lang w:eastAsia="ru-RU"/>
        </w:rPr>
        <w:t>контроль за</w:t>
      </w:r>
      <w:proofErr w:type="gramEnd"/>
      <w:r w:rsidR="00323011" w:rsidRPr="00BC4AB8">
        <w:rPr>
          <w:rFonts w:ascii="Times New Roman" w:eastAsia="Times New Roman" w:hAnsi="Times New Roman" w:cs="Times New Roman"/>
          <w:color w:val="000000"/>
          <w:sz w:val="23"/>
          <w:szCs w:val="23"/>
          <w:lang w:eastAsia="ru-RU"/>
        </w:rPr>
        <w:t xml:space="preserve"> освоением общеобразовательных программ учащимися, перешедшими на обучение по индивидуальному учебному плану.</w:t>
      </w:r>
    </w:p>
    <w:p w:rsidR="00323011"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8.2. Текущий контроль успеваемости и промежуточная аттестация </w:t>
      </w:r>
      <w:proofErr w:type="gramStart"/>
      <w:r w:rsidRPr="00BC4AB8">
        <w:rPr>
          <w:rFonts w:ascii="Times New Roman" w:eastAsia="Times New Roman" w:hAnsi="Times New Roman" w:cs="Times New Roman"/>
          <w:color w:val="000000"/>
          <w:sz w:val="23"/>
          <w:szCs w:val="23"/>
          <w:lang w:eastAsia="ru-RU"/>
        </w:rPr>
        <w:t>обучающихся</w:t>
      </w:r>
      <w:proofErr w:type="gramEnd"/>
      <w:r w:rsidRPr="00BC4AB8">
        <w:rPr>
          <w:rFonts w:ascii="Times New Roman" w:eastAsia="Times New Roman" w:hAnsi="Times New Roman" w:cs="Times New Roman"/>
          <w:color w:val="000000"/>
          <w:sz w:val="23"/>
          <w:szCs w:val="23"/>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AD71B2" w:rsidRDefault="00AD71B2"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
    <w:p w:rsidR="00AD71B2" w:rsidRDefault="00AD71B2"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
    <w:p w:rsidR="00AD71B2" w:rsidRPr="00BC4AB8" w:rsidRDefault="00AD71B2"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
    <w:p w:rsidR="00323011" w:rsidRPr="00BC4AB8" w:rsidRDefault="00323011" w:rsidP="00323011">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lastRenderedPageBreak/>
        <w:t xml:space="preserve">IX. Государственная итоговая аттестация </w:t>
      </w:r>
      <w:proofErr w:type="gramStart"/>
      <w:r w:rsidRPr="00BC4AB8">
        <w:rPr>
          <w:rFonts w:ascii="Times New Roman" w:eastAsia="Times New Roman" w:hAnsi="Times New Roman" w:cs="Times New Roman"/>
          <w:b/>
          <w:bCs/>
          <w:color w:val="000000"/>
          <w:sz w:val="23"/>
          <w:szCs w:val="23"/>
          <w:lang w:eastAsia="ru-RU"/>
        </w:rPr>
        <w:t>обучающихся</w:t>
      </w:r>
      <w:proofErr w:type="gramEnd"/>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9.1. Государственная итоговая аттестация </w:t>
      </w:r>
      <w:proofErr w:type="gramStart"/>
      <w:r w:rsidRPr="00BC4AB8">
        <w:rPr>
          <w:rFonts w:ascii="Times New Roman" w:eastAsia="Times New Roman" w:hAnsi="Times New Roman" w:cs="Times New Roman"/>
          <w:color w:val="000000"/>
          <w:sz w:val="23"/>
          <w:szCs w:val="23"/>
          <w:lang w:eastAsia="ru-RU"/>
        </w:rPr>
        <w:t>обучающихся</w:t>
      </w:r>
      <w:proofErr w:type="gramEnd"/>
      <w:r w:rsidRPr="00BC4AB8">
        <w:rPr>
          <w:rFonts w:ascii="Times New Roman" w:eastAsia="Times New Roman" w:hAnsi="Times New Roman" w:cs="Times New Roman"/>
          <w:color w:val="000000"/>
          <w:sz w:val="23"/>
          <w:szCs w:val="23"/>
          <w:lang w:eastAsia="ru-RU"/>
        </w:rPr>
        <w:t>, переведенных на обучение по индивидуальному учебному плану, осуществляется в соответствии с действующим законодательством.</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23011" w:rsidRPr="00BC4AB8" w:rsidRDefault="00323011" w:rsidP="00323011">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X. Финансовое обеспечение и материально-техническое оснащение</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10.1. Финансовое обеспечение реализации основной образовательной прогр</w:t>
      </w:r>
      <w:r w:rsidR="00AD71B2">
        <w:rPr>
          <w:rFonts w:ascii="Times New Roman" w:eastAsia="Times New Roman" w:hAnsi="Times New Roman" w:cs="Times New Roman"/>
          <w:color w:val="000000"/>
          <w:sz w:val="23"/>
          <w:szCs w:val="23"/>
          <w:lang w:eastAsia="ru-RU"/>
        </w:rPr>
        <w:t>аммы Школы</w:t>
      </w:r>
      <w:r w:rsidRPr="00BC4AB8">
        <w:rPr>
          <w:rFonts w:ascii="Times New Roman" w:eastAsia="Times New Roman" w:hAnsi="Times New Roman" w:cs="Times New Roman"/>
          <w:color w:val="000000"/>
          <w:sz w:val="23"/>
          <w:szCs w:val="23"/>
          <w:lang w:eastAsia="ru-RU"/>
        </w:rPr>
        <w:t xml:space="preserve"> в соответствии с индивидуальным учебным планом осуществляется исходя </w:t>
      </w:r>
      <w:proofErr w:type="gramStart"/>
      <w:r w:rsidRPr="00BC4AB8">
        <w:rPr>
          <w:rFonts w:ascii="Times New Roman" w:eastAsia="Times New Roman" w:hAnsi="Times New Roman" w:cs="Times New Roman"/>
          <w:color w:val="000000"/>
          <w:sz w:val="23"/>
          <w:szCs w:val="23"/>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BC4AB8">
        <w:rPr>
          <w:rFonts w:ascii="Times New Roman" w:eastAsia="Times New Roman" w:hAnsi="Times New Roman" w:cs="Times New Roman"/>
          <w:color w:val="000000"/>
          <w:sz w:val="23"/>
          <w:szCs w:val="23"/>
          <w:lang w:eastAsia="ru-RU"/>
        </w:rPr>
        <w:t xml:space="preserve"> федеральных государственных образовательных стандартов.</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323011" w:rsidRPr="00BC4AB8" w:rsidRDefault="00323011" w:rsidP="00323011">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XI. Порядок управления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11.1. В компетенцию администр</w:t>
      </w:r>
      <w:r w:rsidR="00AD71B2">
        <w:rPr>
          <w:rFonts w:ascii="Times New Roman" w:eastAsia="Times New Roman" w:hAnsi="Times New Roman" w:cs="Times New Roman"/>
          <w:color w:val="000000"/>
          <w:sz w:val="23"/>
          <w:szCs w:val="23"/>
          <w:lang w:eastAsia="ru-RU"/>
        </w:rPr>
        <w:t>ации Школы</w:t>
      </w:r>
      <w:r w:rsidRPr="00BC4AB8">
        <w:rPr>
          <w:rFonts w:ascii="Times New Roman" w:eastAsia="Times New Roman" w:hAnsi="Times New Roman" w:cs="Times New Roman"/>
          <w:color w:val="000000"/>
          <w:sz w:val="23"/>
          <w:szCs w:val="23"/>
          <w:lang w:eastAsia="ru-RU"/>
        </w:rPr>
        <w:t xml:space="preserve"> входит:</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11.1.1. разработка положения об организации </w:t>
      </w:r>
      <w:proofErr w:type="gramStart"/>
      <w:r w:rsidRPr="00BC4AB8">
        <w:rPr>
          <w:rFonts w:ascii="Times New Roman" w:eastAsia="Times New Roman" w:hAnsi="Times New Roman" w:cs="Times New Roman"/>
          <w:color w:val="000000"/>
          <w:sz w:val="23"/>
          <w:szCs w:val="23"/>
          <w:lang w:eastAsia="ru-RU"/>
        </w:rPr>
        <w:t>обучения</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11.1.2. предоставление в недельный срок в орган управления в сфере образования об организации </w:t>
      </w:r>
      <w:proofErr w:type="gramStart"/>
      <w:r w:rsidRPr="00BC4AB8">
        <w:rPr>
          <w:rFonts w:ascii="Times New Roman" w:eastAsia="Times New Roman" w:hAnsi="Times New Roman" w:cs="Times New Roman"/>
          <w:color w:val="000000"/>
          <w:sz w:val="23"/>
          <w:szCs w:val="23"/>
          <w:lang w:eastAsia="ru-RU"/>
        </w:rPr>
        <w:t>обучения</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11.1.3. обеспечение своевременного подбора учителей, проведение экспертизы учебных программ и контроль их выполнения;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BC4AB8">
        <w:rPr>
          <w:rFonts w:ascii="Times New Roman" w:eastAsia="Times New Roman" w:hAnsi="Times New Roman" w:cs="Times New Roman"/>
          <w:color w:val="000000"/>
          <w:sz w:val="23"/>
          <w:szCs w:val="23"/>
          <w:lang w:eastAsia="ru-RU"/>
        </w:rPr>
        <w:t>обучения</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 не реже 1 раза в четверть.</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11.2. При организации </w:t>
      </w:r>
      <w:proofErr w:type="gramStart"/>
      <w:r w:rsidRPr="00BC4AB8">
        <w:rPr>
          <w:rFonts w:ascii="Times New Roman" w:eastAsia="Times New Roman" w:hAnsi="Times New Roman" w:cs="Times New Roman"/>
          <w:color w:val="000000"/>
          <w:sz w:val="23"/>
          <w:szCs w:val="23"/>
          <w:lang w:eastAsia="ru-RU"/>
        </w:rPr>
        <w:t>обучения</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w:t>
      </w:r>
      <w:r w:rsidR="00AD71B2">
        <w:rPr>
          <w:rFonts w:ascii="Times New Roman" w:eastAsia="Times New Roman" w:hAnsi="Times New Roman" w:cs="Times New Roman"/>
          <w:color w:val="000000"/>
          <w:sz w:val="23"/>
          <w:szCs w:val="23"/>
          <w:lang w:eastAsia="ru-RU"/>
        </w:rPr>
        <w:t>лану Школа</w:t>
      </w:r>
      <w:r w:rsidRPr="00BC4AB8">
        <w:rPr>
          <w:rFonts w:ascii="Times New Roman" w:eastAsia="Times New Roman" w:hAnsi="Times New Roman" w:cs="Times New Roman"/>
          <w:color w:val="000000"/>
          <w:sz w:val="23"/>
          <w:szCs w:val="23"/>
          <w:lang w:eastAsia="ru-RU"/>
        </w:rPr>
        <w:t xml:space="preserve"> имеет следующие документы:</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11.2.1. заявление родителей (законных представителей) обучающихся;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11.2.2. решение педагогического совета образовательной организации;</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11.2.3. приказ органа управления образованием о переходе обучающегося на </w:t>
      </w:r>
      <w:proofErr w:type="gramStart"/>
      <w:r w:rsidRPr="00BC4AB8">
        <w:rPr>
          <w:rFonts w:ascii="Times New Roman" w:eastAsia="Times New Roman" w:hAnsi="Times New Roman" w:cs="Times New Roman"/>
          <w:color w:val="000000"/>
          <w:sz w:val="23"/>
          <w:szCs w:val="23"/>
          <w:lang w:eastAsia="ru-RU"/>
        </w:rPr>
        <w:t>обучение</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11.2.4. приказ руководи</w:t>
      </w:r>
      <w:r w:rsidR="00AD71B2">
        <w:rPr>
          <w:rFonts w:ascii="Times New Roman" w:eastAsia="Times New Roman" w:hAnsi="Times New Roman" w:cs="Times New Roman"/>
          <w:color w:val="000000"/>
          <w:sz w:val="23"/>
          <w:szCs w:val="23"/>
          <w:lang w:eastAsia="ru-RU"/>
        </w:rPr>
        <w:t>теля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11.2.5. расписание занятий, консультаций, письменно согласованное с родителями (з</w:t>
      </w:r>
      <w:r w:rsidR="00D57436">
        <w:rPr>
          <w:rFonts w:ascii="Times New Roman" w:eastAsia="Times New Roman" w:hAnsi="Times New Roman" w:cs="Times New Roman"/>
          <w:color w:val="000000"/>
          <w:sz w:val="23"/>
          <w:szCs w:val="23"/>
          <w:lang w:eastAsia="ru-RU"/>
        </w:rPr>
        <w:t xml:space="preserve">аконными представителями) и </w:t>
      </w:r>
      <w:r w:rsidRPr="00BC4AB8">
        <w:rPr>
          <w:rFonts w:ascii="Times New Roman" w:eastAsia="Times New Roman" w:hAnsi="Times New Roman" w:cs="Times New Roman"/>
          <w:color w:val="000000"/>
          <w:sz w:val="23"/>
          <w:szCs w:val="23"/>
          <w:lang w:eastAsia="ru-RU"/>
        </w:rPr>
        <w:t xml:space="preserve"> утвержденное руководит</w:t>
      </w:r>
      <w:r w:rsidR="00D57436">
        <w:rPr>
          <w:rFonts w:ascii="Times New Roman" w:eastAsia="Times New Roman" w:hAnsi="Times New Roman" w:cs="Times New Roman"/>
          <w:color w:val="000000"/>
          <w:sz w:val="23"/>
          <w:szCs w:val="23"/>
          <w:lang w:eastAsia="ru-RU"/>
        </w:rPr>
        <w:t>елем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 xml:space="preserve">11.2.6. журнал учета </w:t>
      </w:r>
      <w:proofErr w:type="gramStart"/>
      <w:r w:rsidRPr="00BC4AB8">
        <w:rPr>
          <w:rFonts w:ascii="Times New Roman" w:eastAsia="Times New Roman" w:hAnsi="Times New Roman" w:cs="Times New Roman"/>
          <w:color w:val="000000"/>
          <w:sz w:val="23"/>
          <w:szCs w:val="23"/>
          <w:lang w:eastAsia="ru-RU"/>
        </w:rPr>
        <w:t>обучения</w:t>
      </w:r>
      <w:proofErr w:type="gramEnd"/>
      <w:r w:rsidRPr="00BC4AB8">
        <w:rPr>
          <w:rFonts w:ascii="Times New Roman" w:eastAsia="Times New Roman" w:hAnsi="Times New Roman" w:cs="Times New Roman"/>
          <w:color w:val="000000"/>
          <w:sz w:val="23"/>
          <w:szCs w:val="23"/>
          <w:lang w:eastAsia="ru-RU"/>
        </w:rPr>
        <w:t xml:space="preserve"> по индивидуальному  учебному плану.</w:t>
      </w:r>
    </w:p>
    <w:p w:rsidR="00323011" w:rsidRPr="00BC4AB8" w:rsidRDefault="00323011" w:rsidP="00323011">
      <w:pPr>
        <w:shd w:val="clear" w:color="auto" w:fill="FFFFFF"/>
        <w:spacing w:before="375" w:after="225" w:line="240" w:lineRule="auto"/>
        <w:ind w:firstLine="300"/>
        <w:textAlignment w:val="baseline"/>
        <w:outlineLvl w:val="4"/>
        <w:rPr>
          <w:rFonts w:ascii="Times New Roman" w:eastAsia="Times New Roman" w:hAnsi="Times New Roman" w:cs="Times New Roman"/>
          <w:b/>
          <w:bCs/>
          <w:color w:val="000000"/>
          <w:sz w:val="23"/>
          <w:szCs w:val="23"/>
          <w:lang w:eastAsia="ru-RU"/>
        </w:rPr>
      </w:pPr>
      <w:r w:rsidRPr="00BC4AB8">
        <w:rPr>
          <w:rFonts w:ascii="Times New Roman" w:eastAsia="Times New Roman" w:hAnsi="Times New Roman" w:cs="Times New Roman"/>
          <w:b/>
          <w:bCs/>
          <w:color w:val="000000"/>
          <w:sz w:val="23"/>
          <w:szCs w:val="23"/>
          <w:lang w:eastAsia="ru-RU"/>
        </w:rPr>
        <w:t>XII. Порядок принятия и срок действия Положения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w:t>
      </w:r>
      <w:r w:rsidR="00D57436">
        <w:rPr>
          <w:rFonts w:ascii="Times New Roman" w:eastAsia="Times New Roman" w:hAnsi="Times New Roman" w:cs="Times New Roman"/>
          <w:color w:val="000000"/>
          <w:sz w:val="23"/>
          <w:szCs w:val="23"/>
          <w:lang w:eastAsia="ru-RU"/>
        </w:rPr>
        <w:t>теля Школы</w:t>
      </w:r>
      <w:r w:rsidRPr="00BC4AB8">
        <w:rPr>
          <w:rFonts w:ascii="Times New Roman" w:eastAsia="Times New Roman" w:hAnsi="Times New Roman" w:cs="Times New Roman"/>
          <w:color w:val="000000"/>
          <w:sz w:val="23"/>
          <w:szCs w:val="23"/>
          <w:lang w:eastAsia="ru-RU"/>
        </w:rPr>
        <w:t>.</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lastRenderedPageBreak/>
        <w:t>12.2. Настоящее Положение принимается на неопределенный срок и вступает в силу с момента его утверждения.</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323011" w:rsidRPr="00BC4AB8" w:rsidRDefault="00323011" w:rsidP="00323011">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BC4AB8">
        <w:rPr>
          <w:rFonts w:ascii="Times New Roman" w:eastAsia="Times New Roman" w:hAnsi="Times New Roman" w:cs="Times New Roman"/>
          <w:color w:val="000000"/>
          <w:sz w:val="23"/>
          <w:szCs w:val="23"/>
          <w:lang w:eastAsia="ru-RU"/>
        </w:rPr>
        <w:t>12.4. Изменения и дополнения к Положению принимаются на педагогическом с</w:t>
      </w:r>
      <w:r w:rsidR="00D57436">
        <w:rPr>
          <w:rFonts w:ascii="Times New Roman" w:eastAsia="Times New Roman" w:hAnsi="Times New Roman" w:cs="Times New Roman"/>
          <w:color w:val="000000"/>
          <w:sz w:val="23"/>
          <w:szCs w:val="23"/>
          <w:lang w:eastAsia="ru-RU"/>
        </w:rPr>
        <w:t>овете Школы</w:t>
      </w:r>
      <w:r w:rsidRPr="00BC4AB8">
        <w:rPr>
          <w:rFonts w:ascii="Times New Roman" w:eastAsia="Times New Roman" w:hAnsi="Times New Roman" w:cs="Times New Roman"/>
          <w:color w:val="000000"/>
          <w:sz w:val="23"/>
          <w:szCs w:val="23"/>
          <w:lang w:eastAsia="ru-RU"/>
        </w:rPr>
        <w:t xml:space="preserve"> в составе новой редакции Положения, которо</w:t>
      </w:r>
      <w:r w:rsidR="00D57436">
        <w:rPr>
          <w:rFonts w:ascii="Times New Roman" w:eastAsia="Times New Roman" w:hAnsi="Times New Roman" w:cs="Times New Roman"/>
          <w:color w:val="000000"/>
          <w:sz w:val="23"/>
          <w:szCs w:val="23"/>
          <w:lang w:eastAsia="ru-RU"/>
        </w:rPr>
        <w:t xml:space="preserve">е утверждается приказом руководителя Школы. </w:t>
      </w:r>
      <w:r w:rsidRPr="00BC4AB8">
        <w:rPr>
          <w:rFonts w:ascii="Times New Roman" w:eastAsia="Times New Roman" w:hAnsi="Times New Roman" w:cs="Times New Roman"/>
          <w:color w:val="000000"/>
          <w:sz w:val="23"/>
          <w:szCs w:val="23"/>
          <w:lang w:eastAsia="ru-RU"/>
        </w:rPr>
        <w:t xml:space="preserve"> После принятия новой редакции Положения предыдущая редакция утрачивает силу.</w:t>
      </w:r>
    </w:p>
    <w:p w:rsidR="009F5AE2" w:rsidRPr="00BC4AB8" w:rsidRDefault="009F5AE2">
      <w:pPr>
        <w:rPr>
          <w:rFonts w:ascii="Times New Roman" w:hAnsi="Times New Roman" w:cs="Times New Roman"/>
        </w:rPr>
      </w:pPr>
    </w:p>
    <w:sectPr w:rsidR="009F5AE2" w:rsidRPr="00BC4AB8" w:rsidSect="009F5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35BA5"/>
    <w:multiLevelType w:val="hybridMultilevel"/>
    <w:tmpl w:val="0BC2716C"/>
    <w:lvl w:ilvl="0" w:tplc="534293D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011"/>
    <w:rsid w:val="000B2617"/>
    <w:rsid w:val="00323011"/>
    <w:rsid w:val="00460C3E"/>
    <w:rsid w:val="00594102"/>
    <w:rsid w:val="008D7673"/>
    <w:rsid w:val="009E7962"/>
    <w:rsid w:val="009F5AE2"/>
    <w:rsid w:val="00AD71B2"/>
    <w:rsid w:val="00BC4AB8"/>
    <w:rsid w:val="00D57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E2"/>
  </w:style>
  <w:style w:type="paragraph" w:styleId="2">
    <w:name w:val="heading 2"/>
    <w:basedOn w:val="a"/>
    <w:link w:val="20"/>
    <w:uiPriority w:val="9"/>
    <w:qFormat/>
    <w:rsid w:val="003230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230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301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23011"/>
    <w:rPr>
      <w:rFonts w:ascii="Times New Roman" w:eastAsia="Times New Roman" w:hAnsi="Times New Roman" w:cs="Times New Roman"/>
      <w:b/>
      <w:bCs/>
      <w:sz w:val="20"/>
      <w:szCs w:val="20"/>
      <w:lang w:eastAsia="ru-RU"/>
    </w:rPr>
  </w:style>
  <w:style w:type="character" w:styleId="a3">
    <w:name w:val="Strong"/>
    <w:basedOn w:val="a0"/>
    <w:uiPriority w:val="22"/>
    <w:qFormat/>
    <w:rsid w:val="00323011"/>
    <w:rPr>
      <w:b/>
      <w:bCs/>
    </w:rPr>
  </w:style>
  <w:style w:type="paragraph" w:customStyle="1" w:styleId="normacttext">
    <w:name w:val="norm_act_text"/>
    <w:basedOn w:val="a"/>
    <w:rsid w:val="00323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3011"/>
  </w:style>
  <w:style w:type="character" w:styleId="a4">
    <w:name w:val="Emphasis"/>
    <w:basedOn w:val="a0"/>
    <w:uiPriority w:val="20"/>
    <w:qFormat/>
    <w:rsid w:val="00323011"/>
    <w:rPr>
      <w:i/>
      <w:iCs/>
    </w:rPr>
  </w:style>
  <w:style w:type="paragraph" w:styleId="a5">
    <w:name w:val="List Paragraph"/>
    <w:basedOn w:val="a"/>
    <w:uiPriority w:val="34"/>
    <w:qFormat/>
    <w:rsid w:val="00BC4AB8"/>
    <w:pPr>
      <w:ind w:left="720"/>
      <w:contextualSpacing/>
    </w:pPr>
  </w:style>
</w:styles>
</file>

<file path=word/webSettings.xml><?xml version="1.0" encoding="utf-8"?>
<w:webSettings xmlns:r="http://schemas.openxmlformats.org/officeDocument/2006/relationships" xmlns:w="http://schemas.openxmlformats.org/wordprocessingml/2006/main">
  <w:divs>
    <w:div w:id="12035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2016-09-08T12:04:00Z</dcterms:created>
  <dcterms:modified xsi:type="dcterms:W3CDTF">2016-09-12T08:02:00Z</dcterms:modified>
</cp:coreProperties>
</file>