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574" w:rsidRDefault="006F3224">
      <w:pPr>
        <w:pStyle w:val="1"/>
        <w:spacing w:before="72"/>
        <w:ind w:right="138"/>
        <w:jc w:val="center"/>
      </w:pPr>
      <w:r>
        <w:rPr>
          <w:color w:val="1A1A1A"/>
        </w:rPr>
        <w:t>Система</w:t>
      </w:r>
      <w:r>
        <w:rPr>
          <w:color w:val="1A1A1A"/>
          <w:spacing w:val="-5"/>
        </w:rPr>
        <w:t xml:space="preserve"> </w:t>
      </w:r>
      <w:r>
        <w:rPr>
          <w:color w:val="1A1A1A"/>
          <w:spacing w:val="-2"/>
        </w:rPr>
        <w:t>контроля</w:t>
      </w:r>
    </w:p>
    <w:p w:rsidR="005F3574" w:rsidRDefault="005F3574">
      <w:pPr>
        <w:pStyle w:val="a3"/>
        <w:spacing w:before="2"/>
        <w:ind w:left="0"/>
        <w:rPr>
          <w:b/>
        </w:rPr>
      </w:pPr>
    </w:p>
    <w:p w:rsidR="005F3574" w:rsidRDefault="006F3224">
      <w:pPr>
        <w:ind w:right="138"/>
        <w:jc w:val="center"/>
        <w:rPr>
          <w:b/>
          <w:sz w:val="28"/>
        </w:rPr>
      </w:pPr>
      <w:r>
        <w:rPr>
          <w:b/>
          <w:color w:val="1A1A1A"/>
          <w:sz w:val="28"/>
        </w:rPr>
        <w:t>за</w:t>
      </w:r>
      <w:r>
        <w:rPr>
          <w:b/>
          <w:color w:val="1A1A1A"/>
          <w:spacing w:val="-3"/>
          <w:sz w:val="28"/>
        </w:rPr>
        <w:t xml:space="preserve"> </w:t>
      </w:r>
      <w:r>
        <w:rPr>
          <w:b/>
          <w:color w:val="1A1A1A"/>
          <w:sz w:val="28"/>
        </w:rPr>
        <w:t>выполнением</w:t>
      </w:r>
      <w:r>
        <w:rPr>
          <w:b/>
          <w:color w:val="1A1A1A"/>
          <w:spacing w:val="-4"/>
          <w:sz w:val="28"/>
        </w:rPr>
        <w:t xml:space="preserve"> </w:t>
      </w:r>
      <w:r>
        <w:rPr>
          <w:b/>
          <w:color w:val="1A1A1A"/>
          <w:sz w:val="28"/>
        </w:rPr>
        <w:t>плана</w:t>
      </w:r>
      <w:r>
        <w:rPr>
          <w:b/>
          <w:color w:val="1A1A1A"/>
          <w:spacing w:val="-3"/>
          <w:sz w:val="28"/>
        </w:rPr>
        <w:t xml:space="preserve"> </w:t>
      </w:r>
      <w:r>
        <w:rPr>
          <w:b/>
          <w:color w:val="1A1A1A"/>
          <w:sz w:val="28"/>
        </w:rPr>
        <w:t>работы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z w:val="28"/>
        </w:rPr>
        <w:t>ШВР</w:t>
      </w:r>
      <w:r>
        <w:rPr>
          <w:b/>
          <w:color w:val="1A1A1A"/>
          <w:spacing w:val="-7"/>
          <w:sz w:val="28"/>
        </w:rPr>
        <w:t xml:space="preserve"> </w:t>
      </w:r>
      <w:r>
        <w:rPr>
          <w:b/>
          <w:color w:val="1A1A1A"/>
          <w:sz w:val="28"/>
        </w:rPr>
        <w:t>в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z w:val="28"/>
        </w:rPr>
        <w:t>МБОУ</w:t>
      </w:r>
      <w:r>
        <w:rPr>
          <w:b/>
          <w:color w:val="1A1A1A"/>
          <w:spacing w:val="-4"/>
          <w:sz w:val="28"/>
        </w:rPr>
        <w:t xml:space="preserve"> </w:t>
      </w:r>
      <w:proofErr w:type="spellStart"/>
      <w:r>
        <w:rPr>
          <w:b/>
          <w:color w:val="1A1A1A"/>
          <w:sz w:val="28"/>
        </w:rPr>
        <w:t>Суховской</w:t>
      </w:r>
      <w:proofErr w:type="spellEnd"/>
      <w:r>
        <w:rPr>
          <w:b/>
          <w:color w:val="1A1A1A"/>
          <w:sz w:val="28"/>
        </w:rPr>
        <w:t xml:space="preserve"> СОШ</w:t>
      </w:r>
    </w:p>
    <w:p w:rsidR="005F3574" w:rsidRDefault="006F3224">
      <w:pPr>
        <w:pStyle w:val="a3"/>
        <w:spacing w:before="316" w:line="276" w:lineRule="auto"/>
        <w:ind w:left="2" w:right="514"/>
      </w:pPr>
      <w:proofErr w:type="gramStart"/>
      <w:r>
        <w:rPr>
          <w:color w:val="1A1A1A"/>
        </w:rPr>
        <w:t>Контроль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за</w:t>
      </w:r>
      <w:proofErr w:type="gramEnd"/>
      <w:r>
        <w:rPr>
          <w:color w:val="1A1A1A"/>
          <w:spacing w:val="-2"/>
        </w:rPr>
        <w:t xml:space="preserve"> </w:t>
      </w:r>
      <w:r>
        <w:rPr>
          <w:color w:val="1A1A1A"/>
        </w:rPr>
        <w:t>выполнением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плана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работы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ШВР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прописан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-3"/>
        </w:rPr>
        <w:t xml:space="preserve"> </w:t>
      </w:r>
      <w:proofErr w:type="spellStart"/>
      <w:r>
        <w:rPr>
          <w:color w:val="1A1A1A"/>
        </w:rPr>
        <w:t>п.п</w:t>
      </w:r>
      <w:proofErr w:type="spellEnd"/>
      <w:r>
        <w:rPr>
          <w:color w:val="1A1A1A"/>
        </w:rPr>
        <w:t>.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4.4.,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4.5,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 xml:space="preserve">3.2 Положения о Штабе воспитательной работы МБОУ </w:t>
      </w:r>
      <w:proofErr w:type="spellStart"/>
      <w:r>
        <w:rPr>
          <w:color w:val="1A1A1A"/>
        </w:rPr>
        <w:t>Суховской</w:t>
      </w:r>
      <w:proofErr w:type="spellEnd"/>
      <w:r>
        <w:rPr>
          <w:color w:val="1A1A1A"/>
        </w:rPr>
        <w:t xml:space="preserve"> СОШ</w:t>
      </w:r>
      <w:r>
        <w:rPr>
          <w:color w:val="1A1A1A"/>
        </w:rPr>
        <w:t>:</w:t>
      </w:r>
    </w:p>
    <w:p w:rsidR="005F3574" w:rsidRDefault="005F3574">
      <w:pPr>
        <w:pStyle w:val="a3"/>
        <w:spacing w:before="49"/>
        <w:ind w:left="0"/>
      </w:pPr>
    </w:p>
    <w:p w:rsidR="005F3574" w:rsidRDefault="006F3224">
      <w:pPr>
        <w:pStyle w:val="a3"/>
        <w:spacing w:line="276" w:lineRule="auto"/>
        <w:ind w:left="2" w:right="137" w:firstLine="707"/>
        <w:jc w:val="both"/>
      </w:pPr>
      <w:r>
        <w:t xml:space="preserve">4.4. </w:t>
      </w:r>
      <w:proofErr w:type="gramStart"/>
      <w:r>
        <w:t>Контроль за</w:t>
      </w:r>
      <w:proofErr w:type="gramEnd"/>
      <w:r>
        <w:t xml:space="preserve"> выполнением плана работы ШВР осуществляется внутренней системой оценки качества образования (далее – ВСОКО),</w:t>
      </w:r>
      <w:r>
        <w:rPr>
          <w:spacing w:val="80"/>
        </w:rPr>
        <w:t xml:space="preserve"> </w:t>
      </w:r>
      <w:r>
        <w:t>которая представляет собой совокупность оценочных процедур, направленных на обеспечение качества образовательной деятельности, усл</w:t>
      </w:r>
      <w:r>
        <w:t>овий, результата, выстроенных на единой концептуальной основе.</w:t>
      </w:r>
    </w:p>
    <w:p w:rsidR="005F3574" w:rsidRDefault="005F3574">
      <w:pPr>
        <w:pStyle w:val="a3"/>
        <w:spacing w:before="53"/>
        <w:ind w:left="0"/>
        <w:rPr>
          <w:sz w:val="20"/>
        </w:rPr>
      </w:pPr>
    </w:p>
    <w:p w:rsidR="005F3574" w:rsidRDefault="005F3574" w:rsidP="006F3224">
      <w:pPr>
        <w:pStyle w:val="a3"/>
        <w:ind w:left="0"/>
        <w:rPr>
          <w:sz w:val="20"/>
        </w:rPr>
        <w:sectPr w:rsidR="005F3574">
          <w:type w:val="continuous"/>
          <w:pgSz w:w="11910" w:h="16840"/>
          <w:pgMar w:top="1040" w:right="708" w:bottom="280" w:left="1700" w:header="720" w:footer="720" w:gutter="0"/>
          <w:cols w:space="720"/>
        </w:sectPr>
      </w:pPr>
    </w:p>
    <w:p w:rsidR="005F3574" w:rsidRDefault="006F3224" w:rsidP="006F3224">
      <w:pPr>
        <w:pStyle w:val="a3"/>
        <w:spacing w:before="89"/>
        <w:ind w:left="0"/>
      </w:pPr>
      <w:r>
        <w:lastRenderedPageBreak/>
        <w:br w:type="column"/>
      </w:r>
      <w:r>
        <w:lastRenderedPageBreak/>
        <w:t>4.5.</w:t>
      </w:r>
      <w:r>
        <w:rPr>
          <w:spacing w:val="31"/>
        </w:rPr>
        <w:t xml:space="preserve"> </w:t>
      </w:r>
      <w:r>
        <w:t>Отчет</w:t>
      </w:r>
      <w:r>
        <w:rPr>
          <w:spacing w:val="31"/>
        </w:rPr>
        <w:t xml:space="preserve"> </w:t>
      </w:r>
      <w:r>
        <w:t>о</w:t>
      </w:r>
      <w:r>
        <w:rPr>
          <w:spacing w:val="32"/>
        </w:rPr>
        <w:t xml:space="preserve"> </w:t>
      </w:r>
      <w:r>
        <w:t>деятельности</w:t>
      </w:r>
      <w:r>
        <w:rPr>
          <w:spacing w:val="34"/>
        </w:rPr>
        <w:t xml:space="preserve"> </w:t>
      </w:r>
      <w:r>
        <w:t>ШВР</w:t>
      </w:r>
      <w:r>
        <w:rPr>
          <w:spacing w:val="31"/>
        </w:rPr>
        <w:t xml:space="preserve"> </w:t>
      </w:r>
      <w:r>
        <w:t>формируется</w:t>
      </w:r>
      <w:r>
        <w:rPr>
          <w:spacing w:val="34"/>
        </w:rPr>
        <w:t xml:space="preserve"> </w:t>
      </w:r>
      <w:r>
        <w:t>по</w:t>
      </w:r>
      <w:r>
        <w:rPr>
          <w:spacing w:val="32"/>
        </w:rPr>
        <w:t xml:space="preserve"> </w:t>
      </w:r>
      <w:r>
        <w:t>окончанию</w:t>
      </w:r>
      <w:r>
        <w:rPr>
          <w:spacing w:val="33"/>
        </w:rPr>
        <w:t xml:space="preserve"> </w:t>
      </w:r>
      <w:r>
        <w:rPr>
          <w:spacing w:val="-2"/>
        </w:rPr>
        <w:t>1 и 2 полугодий.</w:t>
      </w:r>
    </w:p>
    <w:p w:rsidR="005F3574" w:rsidRDefault="005F3574">
      <w:pPr>
        <w:pStyle w:val="a3"/>
        <w:spacing w:before="95"/>
        <w:ind w:left="0"/>
      </w:pPr>
    </w:p>
    <w:p w:rsidR="005F3574" w:rsidRDefault="006F3224">
      <w:pPr>
        <w:pStyle w:val="a3"/>
        <w:tabs>
          <w:tab w:val="left" w:pos="4229"/>
        </w:tabs>
        <w:spacing w:line="312" w:lineRule="auto"/>
        <w:ind w:left="2" w:right="140"/>
      </w:pPr>
      <w:r>
        <w:t>Также в соответствии с пунктом</w:t>
      </w:r>
      <w:r>
        <w:tab/>
        <w:t>3.2.</w:t>
      </w:r>
      <w:r>
        <w:rPr>
          <w:spacing w:val="80"/>
        </w:rPr>
        <w:t xml:space="preserve"> </w:t>
      </w:r>
      <w:r>
        <w:t>раздела 3 «Обязанности членов штаба»</w:t>
      </w:r>
      <w:r>
        <w:rPr>
          <w:spacing w:val="40"/>
        </w:rPr>
        <w:t xml:space="preserve"> </w:t>
      </w:r>
      <w:r>
        <w:t>входит:</w:t>
      </w:r>
    </w:p>
    <w:p w:rsidR="005F3574" w:rsidRDefault="006F3224">
      <w:pPr>
        <w:pStyle w:val="1"/>
        <w:spacing w:before="5"/>
      </w:pPr>
      <w:r>
        <w:t>3.2.</w:t>
      </w:r>
      <w:r>
        <w:rPr>
          <w:spacing w:val="64"/>
        </w:rPr>
        <w:t xml:space="preserve"> </w:t>
      </w:r>
      <w:r>
        <w:t>Заместитель</w:t>
      </w:r>
      <w:r>
        <w:rPr>
          <w:spacing w:val="67"/>
        </w:rPr>
        <w:t xml:space="preserve"> </w:t>
      </w:r>
      <w:r>
        <w:t>руководителя</w:t>
      </w:r>
      <w:r>
        <w:rPr>
          <w:spacing w:val="68"/>
        </w:rPr>
        <w:t xml:space="preserve"> </w:t>
      </w:r>
      <w:r>
        <w:t>по</w:t>
      </w:r>
      <w:r>
        <w:rPr>
          <w:spacing w:val="69"/>
        </w:rPr>
        <w:t xml:space="preserve"> </w:t>
      </w:r>
      <w:r>
        <w:t>учебно-воспитательной</w:t>
      </w:r>
      <w:r>
        <w:rPr>
          <w:spacing w:val="68"/>
        </w:rPr>
        <w:t xml:space="preserve"> </w:t>
      </w:r>
      <w:r>
        <w:rPr>
          <w:spacing w:val="-2"/>
        </w:rPr>
        <w:t>работе</w:t>
      </w:r>
    </w:p>
    <w:p w:rsidR="005F3574" w:rsidRDefault="005F3574">
      <w:pPr>
        <w:pStyle w:val="1"/>
        <w:sectPr w:rsidR="005F3574">
          <w:type w:val="continuous"/>
          <w:pgSz w:w="11910" w:h="16840"/>
          <w:pgMar w:top="1040" w:right="708" w:bottom="280" w:left="1700" w:header="720" w:footer="720" w:gutter="0"/>
          <w:cols w:num="2" w:space="720" w:equalWidth="0">
            <w:col w:w="596" w:space="112"/>
            <w:col w:w="8794"/>
          </w:cols>
        </w:sectPr>
      </w:pPr>
    </w:p>
    <w:p w:rsidR="005F3574" w:rsidRDefault="006F3224">
      <w:pPr>
        <w:spacing w:before="96"/>
        <w:ind w:left="2"/>
        <w:rPr>
          <w:b/>
          <w:sz w:val="28"/>
        </w:rPr>
      </w:pPr>
      <w:r>
        <w:rPr>
          <w:b/>
          <w:spacing w:val="-2"/>
          <w:sz w:val="28"/>
        </w:rPr>
        <w:lastRenderedPageBreak/>
        <w:t>осуществляет:</w:t>
      </w:r>
    </w:p>
    <w:p w:rsidR="005F3574" w:rsidRDefault="006F3224">
      <w:pPr>
        <w:pStyle w:val="a3"/>
        <w:spacing w:before="94"/>
        <w:ind w:left="710"/>
      </w:pPr>
      <w:r>
        <w:t>-</w:t>
      </w:r>
      <w:r>
        <w:rPr>
          <w:spacing w:val="63"/>
        </w:rPr>
        <w:t xml:space="preserve"> </w:t>
      </w:r>
      <w:r>
        <w:t>организацию,</w:t>
      </w:r>
      <w:r>
        <w:rPr>
          <w:spacing w:val="65"/>
        </w:rPr>
        <w:t xml:space="preserve"> </w:t>
      </w:r>
      <w:r>
        <w:t>контроль,</w:t>
      </w:r>
      <w:r>
        <w:rPr>
          <w:spacing w:val="64"/>
        </w:rPr>
        <w:t xml:space="preserve"> </w:t>
      </w:r>
      <w:r>
        <w:t>анализ</w:t>
      </w:r>
      <w:r>
        <w:rPr>
          <w:spacing w:val="63"/>
        </w:rPr>
        <w:t xml:space="preserve"> </w:t>
      </w:r>
      <w:r>
        <w:t>и</w:t>
      </w:r>
      <w:r>
        <w:rPr>
          <w:spacing w:val="63"/>
        </w:rPr>
        <w:t xml:space="preserve"> </w:t>
      </w:r>
      <w:r>
        <w:t>оценку</w:t>
      </w:r>
      <w:r>
        <w:rPr>
          <w:spacing w:val="62"/>
        </w:rPr>
        <w:t xml:space="preserve"> </w:t>
      </w:r>
      <w:r>
        <w:t>результативности</w:t>
      </w:r>
      <w:r>
        <w:rPr>
          <w:spacing w:val="64"/>
        </w:rPr>
        <w:t xml:space="preserve"> </w:t>
      </w:r>
      <w:r>
        <w:rPr>
          <w:spacing w:val="-2"/>
        </w:rPr>
        <w:t>работы</w:t>
      </w:r>
    </w:p>
    <w:p w:rsidR="005F3574" w:rsidRDefault="006F3224">
      <w:pPr>
        <w:pStyle w:val="a3"/>
        <w:spacing w:before="95"/>
        <w:ind w:left="2"/>
      </w:pPr>
      <w:r>
        <w:rPr>
          <w:spacing w:val="-4"/>
        </w:rPr>
        <w:t>ШВР.</w:t>
      </w:r>
    </w:p>
    <w:p w:rsidR="005F3574" w:rsidRDefault="006F3224">
      <w:pPr>
        <w:pStyle w:val="1"/>
        <w:spacing w:before="103" w:line="319" w:lineRule="exact"/>
        <w:ind w:left="630"/>
      </w:pPr>
      <w:r>
        <w:rPr>
          <w:color w:val="1A1A1A"/>
        </w:rPr>
        <w:t>Система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контроля</w:t>
      </w:r>
      <w:r>
        <w:rPr>
          <w:color w:val="1A1A1A"/>
          <w:spacing w:val="-10"/>
        </w:rPr>
        <w:t xml:space="preserve"> </w:t>
      </w:r>
      <w:r>
        <w:rPr>
          <w:color w:val="1A1A1A"/>
        </w:rPr>
        <w:t>осуществляется</w:t>
      </w:r>
      <w:r>
        <w:rPr>
          <w:color w:val="1A1A1A"/>
          <w:spacing w:val="-7"/>
        </w:rPr>
        <w:t xml:space="preserve"> </w:t>
      </w:r>
      <w:r>
        <w:rPr>
          <w:color w:val="1A1A1A"/>
        </w:rPr>
        <w:t>на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следующих</w:t>
      </w:r>
      <w:r>
        <w:rPr>
          <w:color w:val="1A1A1A"/>
          <w:spacing w:val="-5"/>
        </w:rPr>
        <w:t xml:space="preserve"> </w:t>
      </w:r>
      <w:r>
        <w:rPr>
          <w:color w:val="1A1A1A"/>
          <w:spacing w:val="-2"/>
        </w:rPr>
        <w:t>принципах:</w:t>
      </w:r>
    </w:p>
    <w:p w:rsidR="005F3574" w:rsidRDefault="006F3224">
      <w:pPr>
        <w:pStyle w:val="a4"/>
        <w:numPr>
          <w:ilvl w:val="0"/>
          <w:numId w:val="2"/>
        </w:numPr>
        <w:tabs>
          <w:tab w:val="left" w:pos="201"/>
        </w:tabs>
        <w:spacing w:line="340" w:lineRule="exact"/>
        <w:ind w:left="201" w:hanging="199"/>
        <w:rPr>
          <w:sz w:val="28"/>
        </w:rPr>
      </w:pPr>
      <w:r>
        <w:rPr>
          <w:color w:val="1A1A1A"/>
          <w:spacing w:val="-2"/>
          <w:sz w:val="28"/>
        </w:rPr>
        <w:t>системность,</w:t>
      </w:r>
    </w:p>
    <w:p w:rsidR="005F3574" w:rsidRDefault="006F3224">
      <w:pPr>
        <w:pStyle w:val="a4"/>
        <w:numPr>
          <w:ilvl w:val="0"/>
          <w:numId w:val="2"/>
        </w:numPr>
        <w:tabs>
          <w:tab w:val="left" w:pos="201"/>
        </w:tabs>
        <w:ind w:left="201" w:hanging="199"/>
        <w:rPr>
          <w:sz w:val="28"/>
        </w:rPr>
      </w:pPr>
      <w:r>
        <w:rPr>
          <w:color w:val="1A1A1A"/>
          <w:spacing w:val="-2"/>
          <w:sz w:val="28"/>
        </w:rPr>
        <w:t>демократичность,</w:t>
      </w:r>
    </w:p>
    <w:p w:rsidR="005F3574" w:rsidRDefault="006F3224">
      <w:pPr>
        <w:pStyle w:val="a4"/>
        <w:numPr>
          <w:ilvl w:val="0"/>
          <w:numId w:val="2"/>
        </w:numPr>
        <w:tabs>
          <w:tab w:val="left" w:pos="201"/>
        </w:tabs>
        <w:ind w:left="201" w:hanging="199"/>
        <w:rPr>
          <w:sz w:val="28"/>
        </w:rPr>
      </w:pPr>
      <w:r>
        <w:rPr>
          <w:color w:val="1A1A1A"/>
          <w:spacing w:val="-2"/>
          <w:sz w:val="28"/>
        </w:rPr>
        <w:t>толерантность,</w:t>
      </w:r>
    </w:p>
    <w:p w:rsidR="005F3574" w:rsidRDefault="006F3224">
      <w:pPr>
        <w:pStyle w:val="a4"/>
        <w:numPr>
          <w:ilvl w:val="0"/>
          <w:numId w:val="2"/>
        </w:numPr>
        <w:tabs>
          <w:tab w:val="left" w:pos="201"/>
        </w:tabs>
        <w:spacing w:line="342" w:lineRule="exact"/>
        <w:ind w:left="201" w:hanging="199"/>
        <w:rPr>
          <w:sz w:val="28"/>
        </w:rPr>
      </w:pPr>
      <w:r>
        <w:rPr>
          <w:color w:val="1A1A1A"/>
          <w:spacing w:val="-2"/>
          <w:sz w:val="28"/>
        </w:rPr>
        <w:t>оптимальность,</w:t>
      </w:r>
    </w:p>
    <w:p w:rsidR="005F3574" w:rsidRDefault="006F3224">
      <w:pPr>
        <w:pStyle w:val="a4"/>
        <w:numPr>
          <w:ilvl w:val="0"/>
          <w:numId w:val="2"/>
        </w:numPr>
        <w:tabs>
          <w:tab w:val="left" w:pos="201"/>
        </w:tabs>
        <w:spacing w:line="342" w:lineRule="exact"/>
        <w:ind w:left="201" w:hanging="199"/>
        <w:rPr>
          <w:sz w:val="28"/>
        </w:rPr>
      </w:pPr>
      <w:r>
        <w:rPr>
          <w:color w:val="1A1A1A"/>
          <w:spacing w:val="-2"/>
          <w:sz w:val="28"/>
        </w:rPr>
        <w:t>объективность,</w:t>
      </w:r>
    </w:p>
    <w:p w:rsidR="005F3574" w:rsidRDefault="006F3224">
      <w:pPr>
        <w:pStyle w:val="a4"/>
        <w:numPr>
          <w:ilvl w:val="0"/>
          <w:numId w:val="2"/>
        </w:numPr>
        <w:tabs>
          <w:tab w:val="left" w:pos="201"/>
        </w:tabs>
        <w:spacing w:before="1"/>
        <w:ind w:left="201" w:hanging="199"/>
        <w:rPr>
          <w:sz w:val="28"/>
        </w:rPr>
      </w:pPr>
      <w:r>
        <w:rPr>
          <w:color w:val="1A1A1A"/>
          <w:spacing w:val="-2"/>
          <w:sz w:val="28"/>
        </w:rPr>
        <w:t>созидательность.</w:t>
      </w:r>
    </w:p>
    <w:p w:rsidR="005F3574" w:rsidRDefault="006F3224">
      <w:pPr>
        <w:pStyle w:val="a3"/>
        <w:spacing w:before="1"/>
        <w:ind w:left="2"/>
      </w:pPr>
      <w:r>
        <w:rPr>
          <w:color w:val="1A1A1A"/>
        </w:rPr>
        <w:t>При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реализации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системы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контроля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избраны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такие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формы,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приемы</w:t>
      </w:r>
      <w:r>
        <w:rPr>
          <w:color w:val="1A1A1A"/>
          <w:spacing w:val="-7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 xml:space="preserve">методы, которые позволяют получить адекватную информацию о состоянии работы </w:t>
      </w:r>
      <w:r>
        <w:rPr>
          <w:color w:val="1A1A1A"/>
          <w:spacing w:val="-4"/>
        </w:rPr>
        <w:t>ШВР:</w:t>
      </w:r>
    </w:p>
    <w:p w:rsidR="005F3574" w:rsidRDefault="006F3224">
      <w:pPr>
        <w:pStyle w:val="a4"/>
        <w:numPr>
          <w:ilvl w:val="0"/>
          <w:numId w:val="2"/>
        </w:numPr>
        <w:tabs>
          <w:tab w:val="left" w:pos="201"/>
        </w:tabs>
        <w:spacing w:before="1"/>
        <w:ind w:left="201" w:hanging="199"/>
        <w:rPr>
          <w:sz w:val="28"/>
        </w:rPr>
      </w:pPr>
      <w:r>
        <w:rPr>
          <w:color w:val="1A1A1A"/>
          <w:spacing w:val="-2"/>
          <w:sz w:val="28"/>
        </w:rPr>
        <w:t>наблюдение,</w:t>
      </w:r>
    </w:p>
    <w:p w:rsidR="005F3574" w:rsidRDefault="006F3224">
      <w:pPr>
        <w:pStyle w:val="a4"/>
        <w:numPr>
          <w:ilvl w:val="0"/>
          <w:numId w:val="2"/>
        </w:numPr>
        <w:tabs>
          <w:tab w:val="left" w:pos="201"/>
        </w:tabs>
        <w:ind w:left="201" w:hanging="199"/>
        <w:rPr>
          <w:sz w:val="28"/>
        </w:rPr>
      </w:pPr>
      <w:r>
        <w:rPr>
          <w:color w:val="1A1A1A"/>
          <w:sz w:val="28"/>
        </w:rPr>
        <w:t>опрос,</w:t>
      </w:r>
      <w:r>
        <w:rPr>
          <w:color w:val="1A1A1A"/>
          <w:spacing w:val="-5"/>
          <w:sz w:val="28"/>
        </w:rPr>
        <w:t xml:space="preserve"> </w:t>
      </w:r>
      <w:r>
        <w:rPr>
          <w:color w:val="1A1A1A"/>
          <w:spacing w:val="-2"/>
          <w:sz w:val="28"/>
        </w:rPr>
        <w:t>собеседование,</w:t>
      </w:r>
    </w:p>
    <w:p w:rsidR="005F3574" w:rsidRDefault="006F3224">
      <w:pPr>
        <w:pStyle w:val="a4"/>
        <w:numPr>
          <w:ilvl w:val="0"/>
          <w:numId w:val="2"/>
        </w:numPr>
        <w:tabs>
          <w:tab w:val="left" w:pos="201"/>
        </w:tabs>
        <w:ind w:left="201" w:hanging="199"/>
        <w:rPr>
          <w:sz w:val="28"/>
        </w:rPr>
      </w:pPr>
      <w:r>
        <w:rPr>
          <w:color w:val="1A1A1A"/>
          <w:sz w:val="28"/>
        </w:rPr>
        <w:t>интерес</w:t>
      </w:r>
      <w:r>
        <w:rPr>
          <w:color w:val="1A1A1A"/>
          <w:spacing w:val="-4"/>
          <w:sz w:val="28"/>
        </w:rPr>
        <w:t xml:space="preserve"> </w:t>
      </w:r>
      <w:r>
        <w:rPr>
          <w:color w:val="1A1A1A"/>
          <w:sz w:val="28"/>
        </w:rPr>
        <w:t>детей</w:t>
      </w:r>
      <w:r>
        <w:rPr>
          <w:color w:val="1A1A1A"/>
          <w:spacing w:val="-3"/>
          <w:sz w:val="28"/>
        </w:rPr>
        <w:t xml:space="preserve"> </w:t>
      </w:r>
      <w:r>
        <w:rPr>
          <w:color w:val="1A1A1A"/>
          <w:sz w:val="28"/>
        </w:rPr>
        <w:t>к</w:t>
      </w:r>
      <w:r>
        <w:rPr>
          <w:color w:val="1A1A1A"/>
          <w:spacing w:val="-7"/>
          <w:sz w:val="28"/>
        </w:rPr>
        <w:t xml:space="preserve"> </w:t>
      </w:r>
      <w:r>
        <w:rPr>
          <w:color w:val="1A1A1A"/>
          <w:sz w:val="28"/>
        </w:rPr>
        <w:t>проводимым</w:t>
      </w:r>
      <w:r>
        <w:rPr>
          <w:color w:val="1A1A1A"/>
          <w:spacing w:val="-3"/>
          <w:sz w:val="28"/>
        </w:rPr>
        <w:t xml:space="preserve"> </w:t>
      </w:r>
      <w:r>
        <w:rPr>
          <w:color w:val="1A1A1A"/>
          <w:spacing w:val="-2"/>
          <w:sz w:val="28"/>
        </w:rPr>
        <w:t>меро</w:t>
      </w:r>
      <w:r>
        <w:rPr>
          <w:color w:val="1A1A1A"/>
          <w:spacing w:val="-2"/>
          <w:sz w:val="28"/>
        </w:rPr>
        <w:t>приятиям,</w:t>
      </w:r>
    </w:p>
    <w:p w:rsidR="005F3574" w:rsidRDefault="006F3224">
      <w:pPr>
        <w:pStyle w:val="a4"/>
        <w:numPr>
          <w:ilvl w:val="0"/>
          <w:numId w:val="2"/>
        </w:numPr>
        <w:tabs>
          <w:tab w:val="left" w:pos="201"/>
        </w:tabs>
        <w:ind w:right="277" w:firstLine="0"/>
        <w:rPr>
          <w:sz w:val="28"/>
        </w:rPr>
      </w:pPr>
      <w:r>
        <w:rPr>
          <w:color w:val="1A1A1A"/>
          <w:sz w:val="28"/>
        </w:rPr>
        <w:t>подготовка</w:t>
      </w:r>
      <w:r>
        <w:rPr>
          <w:color w:val="1A1A1A"/>
          <w:spacing w:val="-6"/>
          <w:sz w:val="28"/>
        </w:rPr>
        <w:t xml:space="preserve"> </w:t>
      </w:r>
      <w:r>
        <w:rPr>
          <w:color w:val="1A1A1A"/>
          <w:sz w:val="28"/>
        </w:rPr>
        <w:t>и</w:t>
      </w:r>
      <w:r>
        <w:rPr>
          <w:color w:val="1A1A1A"/>
          <w:spacing w:val="-6"/>
          <w:sz w:val="28"/>
        </w:rPr>
        <w:t xml:space="preserve"> </w:t>
      </w:r>
      <w:r>
        <w:rPr>
          <w:color w:val="1A1A1A"/>
          <w:sz w:val="28"/>
        </w:rPr>
        <w:t>заслушивание</w:t>
      </w:r>
      <w:r>
        <w:rPr>
          <w:color w:val="1A1A1A"/>
          <w:spacing w:val="-6"/>
          <w:sz w:val="28"/>
        </w:rPr>
        <w:t xml:space="preserve"> </w:t>
      </w:r>
      <w:r>
        <w:rPr>
          <w:color w:val="1A1A1A"/>
          <w:sz w:val="28"/>
        </w:rPr>
        <w:t>отчетов</w:t>
      </w:r>
      <w:r>
        <w:rPr>
          <w:color w:val="1A1A1A"/>
          <w:spacing w:val="-7"/>
          <w:sz w:val="28"/>
        </w:rPr>
        <w:t xml:space="preserve"> </w:t>
      </w:r>
      <w:r>
        <w:rPr>
          <w:color w:val="1A1A1A"/>
          <w:sz w:val="28"/>
        </w:rPr>
        <w:t>(сообщений),</w:t>
      </w:r>
      <w:r>
        <w:rPr>
          <w:color w:val="1A1A1A"/>
          <w:spacing w:val="-7"/>
          <w:sz w:val="28"/>
        </w:rPr>
        <w:t xml:space="preserve"> </w:t>
      </w:r>
      <w:r>
        <w:rPr>
          <w:color w:val="1A1A1A"/>
          <w:sz w:val="28"/>
        </w:rPr>
        <w:t>творческих</w:t>
      </w:r>
      <w:r>
        <w:rPr>
          <w:color w:val="1A1A1A"/>
          <w:spacing w:val="-5"/>
          <w:sz w:val="28"/>
        </w:rPr>
        <w:t xml:space="preserve"> </w:t>
      </w:r>
      <w:r>
        <w:rPr>
          <w:color w:val="1A1A1A"/>
          <w:sz w:val="28"/>
        </w:rPr>
        <w:t>самоотчетов, на заседаниях органов школьного самоуправления,</w:t>
      </w:r>
    </w:p>
    <w:p w:rsidR="005F3574" w:rsidRDefault="006F3224">
      <w:pPr>
        <w:pStyle w:val="a4"/>
        <w:numPr>
          <w:ilvl w:val="0"/>
          <w:numId w:val="2"/>
        </w:numPr>
        <w:tabs>
          <w:tab w:val="left" w:pos="201"/>
        </w:tabs>
        <w:ind w:left="201" w:hanging="199"/>
        <w:rPr>
          <w:sz w:val="28"/>
        </w:rPr>
      </w:pPr>
      <w:r>
        <w:rPr>
          <w:color w:val="1A1A1A"/>
          <w:sz w:val="28"/>
        </w:rPr>
        <w:t>посещение</w:t>
      </w:r>
      <w:r>
        <w:rPr>
          <w:color w:val="1A1A1A"/>
          <w:spacing w:val="-7"/>
          <w:sz w:val="28"/>
        </w:rPr>
        <w:t xml:space="preserve"> </w:t>
      </w:r>
      <w:r>
        <w:rPr>
          <w:color w:val="1A1A1A"/>
          <w:spacing w:val="-2"/>
          <w:sz w:val="28"/>
        </w:rPr>
        <w:t>мероприятий,</w:t>
      </w:r>
    </w:p>
    <w:p w:rsidR="005F3574" w:rsidRDefault="006F3224">
      <w:pPr>
        <w:pStyle w:val="a4"/>
        <w:numPr>
          <w:ilvl w:val="0"/>
          <w:numId w:val="2"/>
        </w:numPr>
        <w:tabs>
          <w:tab w:val="left" w:pos="201"/>
        </w:tabs>
        <w:ind w:left="201" w:hanging="199"/>
        <w:rPr>
          <w:sz w:val="28"/>
        </w:rPr>
      </w:pPr>
      <w:r>
        <w:rPr>
          <w:color w:val="1A1A1A"/>
          <w:sz w:val="28"/>
        </w:rPr>
        <w:t>отсутствие</w:t>
      </w:r>
      <w:r>
        <w:rPr>
          <w:color w:val="1A1A1A"/>
          <w:spacing w:val="-5"/>
          <w:sz w:val="28"/>
        </w:rPr>
        <w:t xml:space="preserve"> </w:t>
      </w:r>
      <w:r>
        <w:rPr>
          <w:color w:val="1A1A1A"/>
          <w:sz w:val="28"/>
        </w:rPr>
        <w:t>/</w:t>
      </w:r>
      <w:r>
        <w:rPr>
          <w:color w:val="1A1A1A"/>
          <w:spacing w:val="-4"/>
          <w:sz w:val="28"/>
        </w:rPr>
        <w:t xml:space="preserve"> </w:t>
      </w:r>
      <w:r>
        <w:rPr>
          <w:color w:val="1A1A1A"/>
          <w:sz w:val="28"/>
        </w:rPr>
        <w:t>наличие</w:t>
      </w:r>
      <w:r>
        <w:rPr>
          <w:color w:val="1A1A1A"/>
          <w:spacing w:val="-4"/>
          <w:sz w:val="28"/>
        </w:rPr>
        <w:t xml:space="preserve"> </w:t>
      </w:r>
      <w:proofErr w:type="gramStart"/>
      <w:r>
        <w:rPr>
          <w:color w:val="1A1A1A"/>
          <w:sz w:val="28"/>
        </w:rPr>
        <w:t>обучающихся</w:t>
      </w:r>
      <w:proofErr w:type="gramEnd"/>
      <w:r>
        <w:rPr>
          <w:color w:val="1A1A1A"/>
          <w:spacing w:val="-4"/>
          <w:sz w:val="28"/>
        </w:rPr>
        <w:t xml:space="preserve"> </w:t>
      </w:r>
      <w:r>
        <w:rPr>
          <w:color w:val="1A1A1A"/>
          <w:sz w:val="28"/>
        </w:rPr>
        <w:t>«группы</w:t>
      </w:r>
      <w:r>
        <w:rPr>
          <w:color w:val="1A1A1A"/>
          <w:spacing w:val="-7"/>
          <w:sz w:val="28"/>
        </w:rPr>
        <w:t xml:space="preserve"> </w:t>
      </w:r>
      <w:r>
        <w:rPr>
          <w:color w:val="1A1A1A"/>
          <w:sz w:val="28"/>
        </w:rPr>
        <w:t>риска»</w:t>
      </w:r>
      <w:r>
        <w:rPr>
          <w:color w:val="1A1A1A"/>
          <w:spacing w:val="-5"/>
          <w:sz w:val="28"/>
        </w:rPr>
        <w:t xml:space="preserve"> </w:t>
      </w:r>
      <w:r>
        <w:rPr>
          <w:color w:val="1A1A1A"/>
          <w:sz w:val="28"/>
        </w:rPr>
        <w:t>и</w:t>
      </w:r>
      <w:r>
        <w:rPr>
          <w:color w:val="1A1A1A"/>
          <w:spacing w:val="-4"/>
          <w:sz w:val="28"/>
        </w:rPr>
        <w:t xml:space="preserve"> т.д.</w:t>
      </w:r>
    </w:p>
    <w:p w:rsidR="005F3574" w:rsidRDefault="005F3574">
      <w:pPr>
        <w:pStyle w:val="a3"/>
        <w:spacing w:before="1"/>
        <w:ind w:left="0"/>
      </w:pPr>
    </w:p>
    <w:p w:rsidR="005F3574" w:rsidRDefault="006F3224">
      <w:pPr>
        <w:pStyle w:val="a3"/>
        <w:spacing w:line="322" w:lineRule="exact"/>
        <w:ind w:left="2"/>
      </w:pPr>
      <w:r>
        <w:rPr>
          <w:color w:val="1A1A1A"/>
        </w:rPr>
        <w:t>Используется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три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типа</w:t>
      </w:r>
      <w:r>
        <w:rPr>
          <w:color w:val="1A1A1A"/>
          <w:spacing w:val="-4"/>
        </w:rPr>
        <w:t xml:space="preserve"> </w:t>
      </w:r>
      <w:r>
        <w:rPr>
          <w:color w:val="1A1A1A"/>
          <w:spacing w:val="-2"/>
        </w:rPr>
        <w:t>контроля:</w:t>
      </w:r>
    </w:p>
    <w:p w:rsidR="005F3574" w:rsidRDefault="006F3224">
      <w:pPr>
        <w:pStyle w:val="a4"/>
        <w:numPr>
          <w:ilvl w:val="0"/>
          <w:numId w:val="1"/>
        </w:numPr>
        <w:tabs>
          <w:tab w:val="left" w:pos="234"/>
        </w:tabs>
        <w:ind w:left="234" w:hanging="232"/>
        <w:rPr>
          <w:sz w:val="28"/>
        </w:rPr>
      </w:pPr>
      <w:r>
        <w:rPr>
          <w:color w:val="1A1A1A"/>
          <w:sz w:val="28"/>
        </w:rPr>
        <w:t>административный</w:t>
      </w:r>
      <w:r>
        <w:rPr>
          <w:color w:val="1A1A1A"/>
          <w:spacing w:val="-10"/>
          <w:sz w:val="28"/>
        </w:rPr>
        <w:t xml:space="preserve"> </w:t>
      </w:r>
      <w:r>
        <w:rPr>
          <w:color w:val="1A1A1A"/>
          <w:sz w:val="28"/>
        </w:rPr>
        <w:t>-</w:t>
      </w:r>
      <w:r>
        <w:rPr>
          <w:color w:val="1A1A1A"/>
          <w:spacing w:val="-11"/>
          <w:sz w:val="28"/>
        </w:rPr>
        <w:t xml:space="preserve"> </w:t>
      </w:r>
      <w:r>
        <w:rPr>
          <w:color w:val="1A1A1A"/>
          <w:sz w:val="28"/>
        </w:rPr>
        <w:t>осуществляет</w:t>
      </w:r>
      <w:r>
        <w:rPr>
          <w:color w:val="1A1A1A"/>
          <w:spacing w:val="-9"/>
          <w:sz w:val="28"/>
        </w:rPr>
        <w:t xml:space="preserve"> </w:t>
      </w:r>
      <w:r>
        <w:rPr>
          <w:color w:val="1A1A1A"/>
          <w:sz w:val="28"/>
        </w:rPr>
        <w:t>директор/заместитель</w:t>
      </w:r>
      <w:r>
        <w:rPr>
          <w:color w:val="1A1A1A"/>
          <w:spacing w:val="-10"/>
          <w:sz w:val="28"/>
        </w:rPr>
        <w:t xml:space="preserve"> </w:t>
      </w:r>
      <w:r>
        <w:rPr>
          <w:color w:val="1A1A1A"/>
          <w:sz w:val="28"/>
        </w:rPr>
        <w:t>директора</w:t>
      </w:r>
      <w:r>
        <w:rPr>
          <w:color w:val="1A1A1A"/>
          <w:spacing w:val="-9"/>
          <w:sz w:val="28"/>
        </w:rPr>
        <w:t xml:space="preserve"> </w:t>
      </w:r>
      <w:proofErr w:type="spellStart"/>
      <w:r>
        <w:rPr>
          <w:color w:val="1A1A1A"/>
          <w:spacing w:val="-2"/>
          <w:sz w:val="28"/>
        </w:rPr>
        <w:t>поУВР</w:t>
      </w:r>
      <w:proofErr w:type="spellEnd"/>
      <w:r>
        <w:rPr>
          <w:color w:val="1A1A1A"/>
          <w:spacing w:val="-2"/>
          <w:sz w:val="28"/>
        </w:rPr>
        <w:t>,</w:t>
      </w:r>
    </w:p>
    <w:p w:rsidR="005F3574" w:rsidRDefault="005F3574">
      <w:pPr>
        <w:pStyle w:val="a4"/>
        <w:rPr>
          <w:sz w:val="28"/>
        </w:rPr>
        <w:sectPr w:rsidR="005F3574">
          <w:type w:val="continuous"/>
          <w:pgSz w:w="11910" w:h="16840"/>
          <w:pgMar w:top="1040" w:right="708" w:bottom="280" w:left="1700" w:header="720" w:footer="720" w:gutter="0"/>
          <w:cols w:space="720"/>
        </w:sectPr>
      </w:pPr>
    </w:p>
    <w:p w:rsidR="005F3574" w:rsidRDefault="006F3224">
      <w:pPr>
        <w:pStyle w:val="a4"/>
        <w:numPr>
          <w:ilvl w:val="0"/>
          <w:numId w:val="1"/>
        </w:numPr>
        <w:tabs>
          <w:tab w:val="left" w:pos="164"/>
        </w:tabs>
        <w:spacing w:before="67" w:line="242" w:lineRule="auto"/>
        <w:ind w:right="544" w:firstLine="0"/>
        <w:rPr>
          <w:sz w:val="28"/>
        </w:rPr>
      </w:pPr>
      <w:r>
        <w:rPr>
          <w:color w:val="1A1A1A"/>
          <w:sz w:val="28"/>
        </w:rPr>
        <w:lastRenderedPageBreak/>
        <w:t>общественно-педагогический</w:t>
      </w:r>
      <w:r>
        <w:rPr>
          <w:color w:val="1A1A1A"/>
          <w:spacing w:val="-7"/>
          <w:sz w:val="28"/>
        </w:rPr>
        <w:t xml:space="preserve"> </w:t>
      </w:r>
      <w:r>
        <w:rPr>
          <w:color w:val="1A1A1A"/>
          <w:sz w:val="28"/>
        </w:rPr>
        <w:t>–</w:t>
      </w:r>
      <w:r>
        <w:rPr>
          <w:color w:val="1A1A1A"/>
          <w:spacing w:val="-9"/>
          <w:sz w:val="28"/>
        </w:rPr>
        <w:t xml:space="preserve"> </w:t>
      </w:r>
      <w:r>
        <w:rPr>
          <w:color w:val="1A1A1A"/>
          <w:sz w:val="28"/>
        </w:rPr>
        <w:t>осуществляет</w:t>
      </w:r>
      <w:r>
        <w:rPr>
          <w:color w:val="1A1A1A"/>
          <w:spacing w:val="-8"/>
          <w:sz w:val="28"/>
        </w:rPr>
        <w:t xml:space="preserve"> </w:t>
      </w:r>
      <w:r>
        <w:rPr>
          <w:color w:val="1A1A1A"/>
          <w:sz w:val="28"/>
        </w:rPr>
        <w:t>педагогический</w:t>
      </w:r>
      <w:r>
        <w:rPr>
          <w:color w:val="1A1A1A"/>
          <w:spacing w:val="-10"/>
          <w:sz w:val="28"/>
        </w:rPr>
        <w:t xml:space="preserve"> </w:t>
      </w:r>
      <w:r>
        <w:rPr>
          <w:color w:val="1A1A1A"/>
          <w:sz w:val="28"/>
        </w:rPr>
        <w:t xml:space="preserve">коллектив/ </w:t>
      </w:r>
      <w:proofErr w:type="gramStart"/>
      <w:r>
        <w:rPr>
          <w:color w:val="1A1A1A"/>
          <w:spacing w:val="-2"/>
          <w:sz w:val="28"/>
        </w:rPr>
        <w:t>обучающиеся</w:t>
      </w:r>
      <w:proofErr w:type="gramEnd"/>
    </w:p>
    <w:p w:rsidR="005F3574" w:rsidRDefault="006F3224">
      <w:pPr>
        <w:pStyle w:val="a4"/>
        <w:numPr>
          <w:ilvl w:val="0"/>
          <w:numId w:val="1"/>
        </w:numPr>
        <w:tabs>
          <w:tab w:val="left" w:pos="164"/>
        </w:tabs>
        <w:spacing w:line="318" w:lineRule="exact"/>
        <w:ind w:left="164" w:hanging="162"/>
        <w:rPr>
          <w:sz w:val="28"/>
        </w:rPr>
      </w:pPr>
      <w:r>
        <w:rPr>
          <w:color w:val="1A1A1A"/>
          <w:spacing w:val="-2"/>
          <w:sz w:val="28"/>
        </w:rPr>
        <w:t>самоконтроль.</w:t>
      </w:r>
    </w:p>
    <w:p w:rsidR="005F3574" w:rsidRDefault="005F3574">
      <w:pPr>
        <w:pStyle w:val="a3"/>
        <w:ind w:left="0"/>
      </w:pPr>
    </w:p>
    <w:p w:rsidR="005F3574" w:rsidRDefault="005F3574">
      <w:pPr>
        <w:pStyle w:val="a3"/>
        <w:spacing w:before="193"/>
        <w:ind w:left="0"/>
      </w:pPr>
    </w:p>
    <w:p w:rsidR="005F3574" w:rsidRDefault="006F3224">
      <w:pPr>
        <w:pStyle w:val="a3"/>
        <w:tabs>
          <w:tab w:val="left" w:pos="4138"/>
        </w:tabs>
        <w:ind w:left="710"/>
      </w:pPr>
      <w:r>
        <w:t>Директор</w:t>
      </w:r>
      <w:r>
        <w:rPr>
          <w:spacing w:val="63"/>
        </w:rPr>
        <w:t xml:space="preserve"> </w:t>
      </w:r>
      <w:r>
        <w:rPr>
          <w:spacing w:val="-4"/>
        </w:rPr>
        <w:t>школы</w:t>
      </w:r>
      <w:r>
        <w:tab/>
      </w:r>
      <w:proofErr w:type="spellStart"/>
      <w:r>
        <w:t>Русанова</w:t>
      </w:r>
      <w:proofErr w:type="spellEnd"/>
      <w:r>
        <w:t xml:space="preserve"> С.А.</w:t>
      </w:r>
      <w:bookmarkStart w:id="0" w:name="_GoBack"/>
      <w:bookmarkEnd w:id="0"/>
    </w:p>
    <w:sectPr w:rsidR="005F3574"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A6B15"/>
    <w:multiLevelType w:val="hybridMultilevel"/>
    <w:tmpl w:val="C31EDF24"/>
    <w:lvl w:ilvl="0" w:tplc="2118FBD0">
      <w:numFmt w:val="bullet"/>
      <w:lvlText w:val="-"/>
      <w:lvlJc w:val="left"/>
      <w:pPr>
        <w:ind w:left="2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A1A1A"/>
        <w:spacing w:val="0"/>
        <w:w w:val="100"/>
        <w:sz w:val="28"/>
        <w:szCs w:val="28"/>
        <w:lang w:val="ru-RU" w:eastAsia="en-US" w:bidi="ar-SA"/>
      </w:rPr>
    </w:lvl>
    <w:lvl w:ilvl="1" w:tplc="0FA6AD3A">
      <w:numFmt w:val="bullet"/>
      <w:lvlText w:val="•"/>
      <w:lvlJc w:val="left"/>
      <w:pPr>
        <w:ind w:left="949" w:hanging="233"/>
      </w:pPr>
      <w:rPr>
        <w:rFonts w:hint="default"/>
        <w:lang w:val="ru-RU" w:eastAsia="en-US" w:bidi="ar-SA"/>
      </w:rPr>
    </w:lvl>
    <w:lvl w:ilvl="2" w:tplc="3B467B24">
      <w:numFmt w:val="bullet"/>
      <w:lvlText w:val="•"/>
      <w:lvlJc w:val="left"/>
      <w:pPr>
        <w:ind w:left="1899" w:hanging="233"/>
      </w:pPr>
      <w:rPr>
        <w:rFonts w:hint="default"/>
        <w:lang w:val="ru-RU" w:eastAsia="en-US" w:bidi="ar-SA"/>
      </w:rPr>
    </w:lvl>
    <w:lvl w:ilvl="3" w:tplc="82AA2B52">
      <w:numFmt w:val="bullet"/>
      <w:lvlText w:val="•"/>
      <w:lvlJc w:val="left"/>
      <w:pPr>
        <w:ind w:left="2849" w:hanging="233"/>
      </w:pPr>
      <w:rPr>
        <w:rFonts w:hint="default"/>
        <w:lang w:val="ru-RU" w:eastAsia="en-US" w:bidi="ar-SA"/>
      </w:rPr>
    </w:lvl>
    <w:lvl w:ilvl="4" w:tplc="4A8C60E6">
      <w:numFmt w:val="bullet"/>
      <w:lvlText w:val="•"/>
      <w:lvlJc w:val="left"/>
      <w:pPr>
        <w:ind w:left="3799" w:hanging="233"/>
      </w:pPr>
      <w:rPr>
        <w:rFonts w:hint="default"/>
        <w:lang w:val="ru-RU" w:eastAsia="en-US" w:bidi="ar-SA"/>
      </w:rPr>
    </w:lvl>
    <w:lvl w:ilvl="5" w:tplc="E3C810DC">
      <w:numFmt w:val="bullet"/>
      <w:lvlText w:val="•"/>
      <w:lvlJc w:val="left"/>
      <w:pPr>
        <w:ind w:left="4749" w:hanging="233"/>
      </w:pPr>
      <w:rPr>
        <w:rFonts w:hint="default"/>
        <w:lang w:val="ru-RU" w:eastAsia="en-US" w:bidi="ar-SA"/>
      </w:rPr>
    </w:lvl>
    <w:lvl w:ilvl="6" w:tplc="3432CFDA">
      <w:numFmt w:val="bullet"/>
      <w:lvlText w:val="•"/>
      <w:lvlJc w:val="left"/>
      <w:pPr>
        <w:ind w:left="5699" w:hanging="233"/>
      </w:pPr>
      <w:rPr>
        <w:rFonts w:hint="default"/>
        <w:lang w:val="ru-RU" w:eastAsia="en-US" w:bidi="ar-SA"/>
      </w:rPr>
    </w:lvl>
    <w:lvl w:ilvl="7" w:tplc="9F36696A">
      <w:numFmt w:val="bullet"/>
      <w:lvlText w:val="•"/>
      <w:lvlJc w:val="left"/>
      <w:pPr>
        <w:ind w:left="6648" w:hanging="233"/>
      </w:pPr>
      <w:rPr>
        <w:rFonts w:hint="default"/>
        <w:lang w:val="ru-RU" w:eastAsia="en-US" w:bidi="ar-SA"/>
      </w:rPr>
    </w:lvl>
    <w:lvl w:ilvl="8" w:tplc="8618AD56">
      <w:numFmt w:val="bullet"/>
      <w:lvlText w:val="•"/>
      <w:lvlJc w:val="left"/>
      <w:pPr>
        <w:ind w:left="7598" w:hanging="233"/>
      </w:pPr>
      <w:rPr>
        <w:rFonts w:hint="default"/>
        <w:lang w:val="ru-RU" w:eastAsia="en-US" w:bidi="ar-SA"/>
      </w:rPr>
    </w:lvl>
  </w:abstractNum>
  <w:abstractNum w:abstractNumId="1">
    <w:nsid w:val="15701944"/>
    <w:multiLevelType w:val="hybridMultilevel"/>
    <w:tmpl w:val="18BEADB4"/>
    <w:lvl w:ilvl="0" w:tplc="59EAFD1C">
      <w:numFmt w:val="bullet"/>
      <w:lvlText w:val=""/>
      <w:lvlJc w:val="left"/>
      <w:pPr>
        <w:ind w:left="2" w:hanging="200"/>
      </w:pPr>
      <w:rPr>
        <w:rFonts w:ascii="Symbol" w:eastAsia="Symbol" w:hAnsi="Symbol" w:cs="Symbol" w:hint="default"/>
        <w:b w:val="0"/>
        <w:bCs w:val="0"/>
        <w:i w:val="0"/>
        <w:iCs w:val="0"/>
        <w:color w:val="1A1A1A"/>
        <w:spacing w:val="0"/>
        <w:w w:val="100"/>
        <w:sz w:val="28"/>
        <w:szCs w:val="28"/>
        <w:lang w:val="ru-RU" w:eastAsia="en-US" w:bidi="ar-SA"/>
      </w:rPr>
    </w:lvl>
    <w:lvl w:ilvl="1" w:tplc="B96AA8B0">
      <w:numFmt w:val="bullet"/>
      <w:lvlText w:val="•"/>
      <w:lvlJc w:val="left"/>
      <w:pPr>
        <w:ind w:left="949" w:hanging="200"/>
      </w:pPr>
      <w:rPr>
        <w:rFonts w:hint="default"/>
        <w:lang w:val="ru-RU" w:eastAsia="en-US" w:bidi="ar-SA"/>
      </w:rPr>
    </w:lvl>
    <w:lvl w:ilvl="2" w:tplc="EE54C172">
      <w:numFmt w:val="bullet"/>
      <w:lvlText w:val="•"/>
      <w:lvlJc w:val="left"/>
      <w:pPr>
        <w:ind w:left="1899" w:hanging="200"/>
      </w:pPr>
      <w:rPr>
        <w:rFonts w:hint="default"/>
        <w:lang w:val="ru-RU" w:eastAsia="en-US" w:bidi="ar-SA"/>
      </w:rPr>
    </w:lvl>
    <w:lvl w:ilvl="3" w:tplc="A84051BC">
      <w:numFmt w:val="bullet"/>
      <w:lvlText w:val="•"/>
      <w:lvlJc w:val="left"/>
      <w:pPr>
        <w:ind w:left="2849" w:hanging="200"/>
      </w:pPr>
      <w:rPr>
        <w:rFonts w:hint="default"/>
        <w:lang w:val="ru-RU" w:eastAsia="en-US" w:bidi="ar-SA"/>
      </w:rPr>
    </w:lvl>
    <w:lvl w:ilvl="4" w:tplc="140ED612">
      <w:numFmt w:val="bullet"/>
      <w:lvlText w:val="•"/>
      <w:lvlJc w:val="left"/>
      <w:pPr>
        <w:ind w:left="3799" w:hanging="200"/>
      </w:pPr>
      <w:rPr>
        <w:rFonts w:hint="default"/>
        <w:lang w:val="ru-RU" w:eastAsia="en-US" w:bidi="ar-SA"/>
      </w:rPr>
    </w:lvl>
    <w:lvl w:ilvl="5" w:tplc="1E6C8880">
      <w:numFmt w:val="bullet"/>
      <w:lvlText w:val="•"/>
      <w:lvlJc w:val="left"/>
      <w:pPr>
        <w:ind w:left="4749" w:hanging="200"/>
      </w:pPr>
      <w:rPr>
        <w:rFonts w:hint="default"/>
        <w:lang w:val="ru-RU" w:eastAsia="en-US" w:bidi="ar-SA"/>
      </w:rPr>
    </w:lvl>
    <w:lvl w:ilvl="6" w:tplc="41BE91F6">
      <w:numFmt w:val="bullet"/>
      <w:lvlText w:val="•"/>
      <w:lvlJc w:val="left"/>
      <w:pPr>
        <w:ind w:left="5699" w:hanging="200"/>
      </w:pPr>
      <w:rPr>
        <w:rFonts w:hint="default"/>
        <w:lang w:val="ru-RU" w:eastAsia="en-US" w:bidi="ar-SA"/>
      </w:rPr>
    </w:lvl>
    <w:lvl w:ilvl="7" w:tplc="012443CE">
      <w:numFmt w:val="bullet"/>
      <w:lvlText w:val="•"/>
      <w:lvlJc w:val="left"/>
      <w:pPr>
        <w:ind w:left="6648" w:hanging="200"/>
      </w:pPr>
      <w:rPr>
        <w:rFonts w:hint="default"/>
        <w:lang w:val="ru-RU" w:eastAsia="en-US" w:bidi="ar-SA"/>
      </w:rPr>
    </w:lvl>
    <w:lvl w:ilvl="8" w:tplc="CBA041BE">
      <w:numFmt w:val="bullet"/>
      <w:lvlText w:val="•"/>
      <w:lvlJc w:val="left"/>
      <w:pPr>
        <w:ind w:left="7598" w:hanging="20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F3574"/>
    <w:rsid w:val="005F3574"/>
    <w:rsid w:val="006F3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1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01" w:hanging="199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1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01" w:hanging="199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1378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Виталий</cp:lastModifiedBy>
  <cp:revision>2</cp:revision>
  <dcterms:created xsi:type="dcterms:W3CDTF">2025-09-16T15:38:00Z</dcterms:created>
  <dcterms:modified xsi:type="dcterms:W3CDTF">2025-09-16T15:56:00Z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2025-09-16T00:00:00Z</vt:filetime>
  </property>
  <property fmtid="{D5CDD505-2E9C-101B-9397-08002B2CF9AE}" pid="5" name="Producer">
    <vt:lpwstr>Microsoft® Office Word 2007</vt:lpwstr>
  </property>
</Properties>
</file>